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55FDB" w14:textId="35B38561" w:rsidR="0098306A" w:rsidRPr="00187A9B" w:rsidRDefault="0098306A" w:rsidP="0098306A">
      <w:pPr>
        <w:pStyle w:val="m8785743061712511766xmsonormal"/>
        <w:shd w:val="clear" w:color="auto" w:fill="FFFFFF"/>
        <w:spacing w:before="0" w:beforeAutospacing="0" w:after="0" w:afterAutospacing="0"/>
        <w:rPr>
          <w:rFonts w:ascii="Calibri" w:hAnsi="Calibri" w:cs="Calibri"/>
          <w:b/>
          <w:color w:val="70AD47"/>
          <w:spacing w:val="10"/>
          <w:sz w:val="22"/>
          <w:szCs w:val="2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5AC21729" w14:textId="02A41BF6" w:rsidR="006F5AF1" w:rsidRDefault="0098306A" w:rsidP="00C61442">
      <w:pPr>
        <w:pStyle w:val="m8785743061712511766xmsonormal"/>
        <w:shd w:val="clear" w:color="auto" w:fill="FFFFFF"/>
        <w:spacing w:before="0" w:beforeAutospacing="0" w:after="0" w:afterAutospacing="0"/>
        <w:rPr>
          <w:rFonts w:ascii="Calibri" w:hAnsi="Calibri"/>
        </w:rPr>
      </w:pPr>
      <w:r>
        <w:rPr>
          <w:rFonts w:ascii="Calibri" w:hAnsi="Calibri" w:cs="Calibri"/>
          <w:color w:val="222222"/>
          <w:sz w:val="22"/>
          <w:szCs w:val="22"/>
        </w:rPr>
        <w:t> </w:t>
      </w:r>
    </w:p>
    <w:p w14:paraId="04BFB0E2" w14:textId="40A2B6E9" w:rsidR="0098145F" w:rsidRPr="004F06D7" w:rsidRDefault="0098145F">
      <w:pPr>
        <w:jc w:val="both"/>
        <w:rPr>
          <w:rFonts w:ascii="Calibri" w:hAnsi="Calibri"/>
          <w:lang w:val="gl-ES"/>
        </w:rPr>
      </w:pPr>
    </w:p>
    <w:p w14:paraId="56F12624" w14:textId="6015D7B7" w:rsidR="00047196" w:rsidRDefault="00A839D2" w:rsidP="00A839D2">
      <w:pPr>
        <w:rPr>
          <w:rFonts w:asciiTheme="majorHAnsi" w:hAnsiTheme="majorHAnsi" w:cstheme="majorHAnsi"/>
          <w:color w:val="4F81BD" w:themeColor="accent1"/>
          <w:sz w:val="28"/>
          <w:szCs w:val="28"/>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D64FA">
        <w:rPr>
          <w:rFonts w:asciiTheme="majorHAnsi" w:hAnsiTheme="majorHAnsi" w:cstheme="majorHAnsi"/>
          <w:color w:val="4F81BD" w:themeColor="accent1"/>
          <w:sz w:val="28"/>
          <w:szCs w:val="28"/>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DEPARTAMENTO DE ATENCIÓN AL CLIENTE</w:t>
      </w:r>
      <w:r w:rsidR="008B7BED">
        <w:rPr>
          <w:rFonts w:asciiTheme="majorHAnsi" w:hAnsiTheme="majorHAnsi" w:cstheme="majorHAnsi"/>
          <w:color w:val="4F81BD" w:themeColor="accent1"/>
          <w:sz w:val="28"/>
          <w:szCs w:val="28"/>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w:t>
      </w:r>
    </w:p>
    <w:p w14:paraId="755DCCEA" w14:textId="7B1029A5" w:rsidR="0098145F" w:rsidRPr="00AD64FA" w:rsidRDefault="00047196" w:rsidP="00A839D2">
      <w:pPr>
        <w:rPr>
          <w:rFonts w:asciiTheme="majorHAnsi" w:hAnsiTheme="majorHAnsi" w:cstheme="majorHAnsi"/>
          <w:color w:val="4F81BD" w:themeColor="accent1"/>
          <w:sz w:val="28"/>
          <w:szCs w:val="28"/>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4F81BD" w:themeColor="accent1"/>
          <w:sz w:val="28"/>
          <w:szCs w:val="28"/>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BROKER COLOMINAS CORREDURÍA DE SEGUROS, S.L</w:t>
      </w:r>
    </w:p>
    <w:p w14:paraId="37D7FCC6" w14:textId="74090913" w:rsidR="00A839D2" w:rsidRPr="009E1112" w:rsidRDefault="00A839D2" w:rsidP="00A839D2">
      <w:pPr>
        <w:rPr>
          <w:rFonts w:asciiTheme="majorHAnsi" w:hAnsiTheme="majorHAnsi" w:cstheme="majorHAnsi"/>
          <w:color w:val="4F81BD" w:themeColor="accent1"/>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624F662" w14:textId="631EC3D0" w:rsidR="00A839D2" w:rsidRPr="009E1112" w:rsidRDefault="00A839D2" w:rsidP="00755C60">
      <w:pPr>
        <w:spacing w:before="100" w:beforeAutospacing="1" w:after="100" w:afterAutospacing="1"/>
        <w:jc w:val="both"/>
        <w:rPr>
          <w:rFonts w:asciiTheme="majorHAnsi" w:hAnsiTheme="majorHAnsi" w:cstheme="majorHAnsi"/>
          <w:b/>
          <w:bCs/>
          <w:color w:val="000000"/>
          <w:lang w:val="es-ES_tradnl"/>
        </w:rPr>
      </w:pPr>
      <w:r w:rsidRPr="009E1112">
        <w:rPr>
          <w:rFonts w:asciiTheme="majorHAnsi" w:hAnsiTheme="majorHAnsi" w:cstheme="majorHAnsi"/>
          <w:b/>
          <w:bCs/>
          <w:color w:val="000000"/>
          <w:lang w:val="es-ES_tradnl"/>
        </w:rPr>
        <w:t xml:space="preserve">Este Departamento de </w:t>
      </w:r>
      <w:r w:rsidR="00AB6141" w:rsidRPr="009E1112">
        <w:rPr>
          <w:rFonts w:asciiTheme="majorHAnsi" w:hAnsiTheme="majorHAnsi" w:cstheme="majorHAnsi"/>
          <w:b/>
          <w:bCs/>
          <w:color w:val="000000"/>
          <w:lang w:val="es-ES_tradnl"/>
        </w:rPr>
        <w:t>Atención</w:t>
      </w:r>
      <w:r w:rsidRPr="009E1112">
        <w:rPr>
          <w:rFonts w:asciiTheme="majorHAnsi" w:hAnsiTheme="majorHAnsi" w:cstheme="majorHAnsi"/>
          <w:b/>
          <w:bCs/>
          <w:color w:val="000000"/>
          <w:lang w:val="es-ES_tradnl"/>
        </w:rPr>
        <w:t xml:space="preserve"> al Cliente tiene como función principal tramitar y resolver las quejas y reclamaciones que puedan presentar aquellos clientes personas físicas o jurídicas por los servicios prestados por </w:t>
      </w:r>
      <w:r w:rsidR="00047196">
        <w:rPr>
          <w:rFonts w:asciiTheme="majorHAnsi" w:hAnsiTheme="majorHAnsi" w:cstheme="majorHAnsi"/>
          <w:b/>
          <w:bCs/>
          <w:color w:val="000000"/>
          <w:lang w:val="es-ES_tradnl"/>
        </w:rPr>
        <w:t>BROKER COLOMINAS CORREDURÍA DE SEGUROS, S.L.</w:t>
      </w:r>
      <w:r w:rsidRPr="009E1112">
        <w:rPr>
          <w:rFonts w:asciiTheme="majorHAnsi" w:hAnsiTheme="majorHAnsi" w:cstheme="majorHAnsi"/>
          <w:b/>
          <w:bCs/>
          <w:color w:val="000000"/>
          <w:lang w:val="es-ES_tradnl"/>
        </w:rPr>
        <w:t xml:space="preserve"> </w:t>
      </w:r>
    </w:p>
    <w:p w14:paraId="6B029E6C" w14:textId="77777777" w:rsidR="004F06D7" w:rsidRPr="009E1112" w:rsidRDefault="004F06D7" w:rsidP="00755C60">
      <w:pPr>
        <w:spacing w:before="100" w:beforeAutospacing="1" w:after="100" w:afterAutospacing="1"/>
        <w:jc w:val="both"/>
        <w:rPr>
          <w:rFonts w:asciiTheme="majorHAnsi" w:hAnsiTheme="majorHAnsi" w:cstheme="majorHAnsi"/>
          <w:b/>
          <w:bCs/>
          <w:color w:val="000000"/>
          <w:lang w:val="es-ES_tradnl"/>
        </w:rPr>
      </w:pPr>
      <w:r w:rsidRPr="009E1112">
        <w:rPr>
          <w:rFonts w:asciiTheme="majorHAnsi" w:hAnsiTheme="majorHAnsi" w:cstheme="majorHAnsi"/>
          <w:b/>
          <w:bCs/>
          <w:color w:val="000000"/>
          <w:lang w:val="es-ES_tradnl"/>
        </w:rPr>
        <w:t>Si usted desea presentar una queja o reclamación tenga en cuenta que debe seguir estos pasos:</w:t>
      </w:r>
    </w:p>
    <w:p w14:paraId="5E848972" w14:textId="75A41169" w:rsidR="004F06D7" w:rsidRPr="009E1112" w:rsidRDefault="004F06D7" w:rsidP="00A839D2">
      <w:pPr>
        <w:pStyle w:val="Prrafodelista"/>
        <w:numPr>
          <w:ilvl w:val="0"/>
          <w:numId w:val="2"/>
        </w:numPr>
        <w:spacing w:before="100" w:beforeAutospacing="1" w:after="100" w:afterAutospacing="1"/>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Cumplimente el escrito adjunto</w:t>
      </w:r>
      <w:r w:rsidR="00B6126F" w:rsidRPr="009E1112">
        <w:rPr>
          <w:rFonts w:asciiTheme="majorHAnsi" w:hAnsiTheme="majorHAnsi" w:cstheme="majorHAnsi"/>
          <w:color w:val="000000"/>
          <w:lang w:val="es-ES_tradnl"/>
        </w:rPr>
        <w:t xml:space="preserve"> (</w:t>
      </w:r>
      <w:hyperlink r:id="rId7" w:tgtFrame="_blank" w:history="1">
        <w:r w:rsidR="00B6126F" w:rsidRPr="009E1112">
          <w:rPr>
            <w:rFonts w:asciiTheme="majorHAnsi" w:hAnsiTheme="majorHAnsi" w:cstheme="majorHAnsi"/>
            <w:color w:val="000000"/>
            <w:lang w:val="es-ES_tradnl"/>
          </w:rPr>
          <w:fldChar w:fldCharType="begin"/>
        </w:r>
        <w:r w:rsidR="00B6126F" w:rsidRPr="009E1112">
          <w:rPr>
            <w:rFonts w:asciiTheme="majorHAnsi" w:hAnsiTheme="majorHAnsi" w:cstheme="majorHAnsi"/>
            <w:color w:val="000000"/>
            <w:lang w:val="es-ES_tradnl"/>
          </w:rPr>
          <w:instrText xml:space="preserve"> INCLUDEPICTURE "http://www.inade.net/archivos/sac/pdf.gif" \* MERGEFORMATINET </w:instrText>
        </w:r>
        <w:r w:rsidR="00B6126F" w:rsidRPr="009E1112">
          <w:rPr>
            <w:rFonts w:asciiTheme="majorHAnsi" w:hAnsiTheme="majorHAnsi" w:cstheme="majorHAnsi"/>
            <w:color w:val="000000"/>
            <w:lang w:val="es-ES_tradnl"/>
          </w:rPr>
          <w:fldChar w:fldCharType="separate"/>
        </w:r>
        <w:r w:rsidR="00AF7D3C">
          <w:rPr>
            <w:rFonts w:asciiTheme="majorHAnsi" w:hAnsiTheme="majorHAnsi" w:cstheme="majorHAnsi"/>
            <w:color w:val="000000"/>
            <w:lang w:val="es-ES_tradnl"/>
          </w:rPr>
          <w:fldChar w:fldCharType="begin"/>
        </w:r>
        <w:r w:rsidR="00AF7D3C">
          <w:rPr>
            <w:rFonts w:asciiTheme="majorHAnsi" w:hAnsiTheme="majorHAnsi" w:cstheme="majorHAnsi"/>
            <w:color w:val="000000"/>
            <w:lang w:val="es-ES_tradnl"/>
          </w:rPr>
          <w:instrText xml:space="preserve"> INCLUDEPICTURE  "http://www.inade.net/archivos/sac/pdf.gif" \* MERGEFORMATINET </w:instrText>
        </w:r>
        <w:r w:rsidR="00AF7D3C">
          <w:rPr>
            <w:rFonts w:asciiTheme="majorHAnsi" w:hAnsiTheme="majorHAnsi" w:cstheme="majorHAnsi"/>
            <w:color w:val="000000"/>
            <w:lang w:val="es-ES_tradnl"/>
          </w:rPr>
          <w:fldChar w:fldCharType="separate"/>
        </w:r>
        <w:r w:rsidR="0026545A">
          <w:rPr>
            <w:rFonts w:asciiTheme="majorHAnsi" w:hAnsiTheme="majorHAnsi" w:cstheme="majorHAnsi"/>
            <w:color w:val="000000"/>
            <w:lang w:val="es-ES_tradnl"/>
          </w:rPr>
          <w:fldChar w:fldCharType="begin"/>
        </w:r>
        <w:r w:rsidR="0026545A">
          <w:rPr>
            <w:rFonts w:asciiTheme="majorHAnsi" w:hAnsiTheme="majorHAnsi" w:cstheme="majorHAnsi"/>
            <w:color w:val="000000"/>
            <w:lang w:val="es-ES_tradnl"/>
          </w:rPr>
          <w:instrText xml:space="preserve"> INCLUDEPICTURE  "http://www.inade.net/archivos/sac/pdf.gif" \* MERGEFORMATINET </w:instrText>
        </w:r>
        <w:r w:rsidR="0026545A">
          <w:rPr>
            <w:rFonts w:asciiTheme="majorHAnsi" w:hAnsiTheme="majorHAnsi" w:cstheme="majorHAnsi"/>
            <w:color w:val="000000"/>
            <w:lang w:val="es-ES_tradnl"/>
          </w:rPr>
          <w:fldChar w:fldCharType="separate"/>
        </w:r>
        <w:r w:rsidR="0026545A">
          <w:rPr>
            <w:rFonts w:asciiTheme="majorHAnsi" w:hAnsiTheme="majorHAnsi" w:cstheme="majorHAnsi"/>
            <w:color w:val="000000"/>
            <w:lang w:val="es-ES_tradnl"/>
          </w:rPr>
          <w:fldChar w:fldCharType="begin"/>
        </w:r>
        <w:r w:rsidR="0026545A">
          <w:rPr>
            <w:rFonts w:asciiTheme="majorHAnsi" w:hAnsiTheme="majorHAnsi" w:cstheme="majorHAnsi"/>
            <w:color w:val="000000"/>
            <w:lang w:val="es-ES_tradnl"/>
          </w:rPr>
          <w:instrText xml:space="preserve"> INCLUDEPICTURE  "http://www.inade.net/archivos/sac/pdf.gif" \* MERGEFORMATINET </w:instrText>
        </w:r>
        <w:r w:rsidR="0026545A">
          <w:rPr>
            <w:rFonts w:asciiTheme="majorHAnsi" w:hAnsiTheme="majorHAnsi" w:cstheme="majorHAnsi"/>
            <w:color w:val="000000"/>
            <w:lang w:val="es-ES_tradnl"/>
          </w:rPr>
          <w:fldChar w:fldCharType="separate"/>
        </w:r>
        <w:r w:rsidR="008B4889">
          <w:rPr>
            <w:rFonts w:asciiTheme="majorHAnsi" w:hAnsiTheme="majorHAnsi" w:cstheme="majorHAnsi"/>
            <w:color w:val="000000"/>
            <w:lang w:val="es-ES_tradnl"/>
          </w:rPr>
          <w:fldChar w:fldCharType="begin"/>
        </w:r>
        <w:r w:rsidR="008B4889">
          <w:rPr>
            <w:rFonts w:asciiTheme="majorHAnsi" w:hAnsiTheme="majorHAnsi" w:cstheme="majorHAnsi"/>
            <w:color w:val="000000"/>
            <w:lang w:val="es-ES_tradnl"/>
          </w:rPr>
          <w:instrText xml:space="preserve"> INCLUDEPICTURE  "http://www.inade.net/archivos/sac/pdf.gif" \* MERGEFORMATINET </w:instrText>
        </w:r>
        <w:r w:rsidR="008B4889">
          <w:rPr>
            <w:rFonts w:asciiTheme="majorHAnsi" w:hAnsiTheme="majorHAnsi" w:cstheme="majorHAnsi"/>
            <w:color w:val="000000"/>
            <w:lang w:val="es-ES_tradnl"/>
          </w:rPr>
          <w:fldChar w:fldCharType="separate"/>
        </w:r>
        <w:r w:rsidR="00AB6141">
          <w:rPr>
            <w:rFonts w:asciiTheme="majorHAnsi" w:hAnsiTheme="majorHAnsi" w:cstheme="majorHAnsi"/>
            <w:color w:val="000000"/>
            <w:lang w:val="es-ES_tradnl"/>
          </w:rPr>
          <w:fldChar w:fldCharType="begin"/>
        </w:r>
        <w:r w:rsidR="00AB6141">
          <w:rPr>
            <w:rFonts w:asciiTheme="majorHAnsi" w:hAnsiTheme="majorHAnsi" w:cstheme="majorHAnsi"/>
            <w:color w:val="000000"/>
            <w:lang w:val="es-ES_tradnl"/>
          </w:rPr>
          <w:instrText xml:space="preserve"> INCLUDEPICTURE  "http://www.inade.net/archivos/sac/pdf.gif" \* MERGEFORMATINET </w:instrText>
        </w:r>
        <w:r w:rsidR="00AB6141">
          <w:rPr>
            <w:rFonts w:asciiTheme="majorHAnsi" w:hAnsiTheme="majorHAnsi" w:cstheme="majorHAnsi"/>
            <w:color w:val="000000"/>
            <w:lang w:val="es-ES_tradnl"/>
          </w:rPr>
          <w:fldChar w:fldCharType="separate"/>
        </w:r>
        <w:r w:rsidR="008275EF">
          <w:rPr>
            <w:rFonts w:asciiTheme="majorHAnsi" w:hAnsiTheme="majorHAnsi" w:cstheme="majorHAnsi"/>
            <w:color w:val="000000"/>
            <w:lang w:val="es-ES_tradnl"/>
          </w:rPr>
          <w:fldChar w:fldCharType="begin"/>
        </w:r>
        <w:r w:rsidR="008275EF">
          <w:rPr>
            <w:rFonts w:asciiTheme="majorHAnsi" w:hAnsiTheme="majorHAnsi" w:cstheme="majorHAnsi"/>
            <w:color w:val="000000"/>
            <w:lang w:val="es-ES_tradnl"/>
          </w:rPr>
          <w:instrText xml:space="preserve"> INCLUDEPICTURE  "http://www.inade.net/archivos/sac/pdf.gif" \* MERGEFORMATINET </w:instrText>
        </w:r>
        <w:r w:rsidR="008275EF">
          <w:rPr>
            <w:rFonts w:asciiTheme="majorHAnsi" w:hAnsiTheme="majorHAnsi" w:cstheme="majorHAnsi"/>
            <w:color w:val="000000"/>
            <w:lang w:val="es-ES_tradnl"/>
          </w:rPr>
          <w:fldChar w:fldCharType="separate"/>
        </w:r>
        <w:r w:rsidR="00236F98">
          <w:rPr>
            <w:rFonts w:asciiTheme="majorHAnsi" w:hAnsiTheme="majorHAnsi" w:cstheme="majorHAnsi"/>
            <w:color w:val="000000"/>
            <w:lang w:val="es-ES_tradnl"/>
          </w:rPr>
          <w:fldChar w:fldCharType="begin"/>
        </w:r>
        <w:r w:rsidR="00236F98">
          <w:rPr>
            <w:rFonts w:asciiTheme="majorHAnsi" w:hAnsiTheme="majorHAnsi" w:cstheme="majorHAnsi"/>
            <w:color w:val="000000"/>
            <w:lang w:val="es-ES_tradnl"/>
          </w:rPr>
          <w:instrText xml:space="preserve"> INCLUDEPICTURE  "http://www.inade.net/archivos/sac/pdf.gif" \* MERGEFORMATINET </w:instrText>
        </w:r>
        <w:r w:rsidR="00236F98">
          <w:rPr>
            <w:rFonts w:asciiTheme="majorHAnsi" w:hAnsiTheme="majorHAnsi" w:cstheme="majorHAnsi"/>
            <w:color w:val="000000"/>
            <w:lang w:val="es-ES_tradnl"/>
          </w:rPr>
          <w:fldChar w:fldCharType="separate"/>
        </w:r>
        <w:r w:rsidR="004C1A0A">
          <w:rPr>
            <w:rFonts w:asciiTheme="majorHAnsi" w:hAnsiTheme="majorHAnsi" w:cstheme="majorHAnsi"/>
            <w:noProof/>
            <w:color w:val="000000"/>
            <w:lang w:val="es-ES_tradnl"/>
          </w:rPr>
          <w:fldChar w:fldCharType="begin"/>
        </w:r>
        <w:r w:rsidR="004C1A0A">
          <w:rPr>
            <w:rFonts w:asciiTheme="majorHAnsi" w:hAnsiTheme="majorHAnsi" w:cstheme="majorHAnsi"/>
            <w:noProof/>
            <w:color w:val="000000"/>
            <w:lang w:val="es-ES_tradnl"/>
          </w:rPr>
          <w:instrText xml:space="preserve"> INCLUDEPICTURE  "http://www.inade.net/archivos/sac/pdf.gif" \* MERGEFORMATINET </w:instrText>
        </w:r>
        <w:r w:rsidR="004C1A0A">
          <w:rPr>
            <w:rFonts w:asciiTheme="majorHAnsi" w:hAnsiTheme="majorHAnsi" w:cstheme="majorHAnsi"/>
            <w:noProof/>
            <w:color w:val="000000"/>
            <w:lang w:val="es-ES_tradnl"/>
          </w:rPr>
          <w:fldChar w:fldCharType="separate"/>
        </w:r>
        <w:r w:rsidR="00230642">
          <w:rPr>
            <w:rFonts w:asciiTheme="majorHAnsi" w:hAnsiTheme="majorHAnsi" w:cstheme="majorHAnsi"/>
            <w:noProof/>
            <w:color w:val="000000"/>
            <w:lang w:val="es-ES_tradnl"/>
          </w:rPr>
          <w:fldChar w:fldCharType="begin"/>
        </w:r>
        <w:r w:rsidR="00230642">
          <w:rPr>
            <w:rFonts w:asciiTheme="majorHAnsi" w:hAnsiTheme="majorHAnsi" w:cstheme="majorHAnsi"/>
            <w:noProof/>
            <w:color w:val="000000"/>
            <w:lang w:val="es-ES_tradnl"/>
          </w:rPr>
          <w:instrText xml:space="preserve"> INCLUDEPICTURE  "http://www.inade.net/archivos/sac/pdf.gif" \* MERGEFORMATINET </w:instrText>
        </w:r>
        <w:r w:rsidR="00230642">
          <w:rPr>
            <w:rFonts w:asciiTheme="majorHAnsi" w:hAnsiTheme="majorHAnsi" w:cstheme="majorHAnsi"/>
            <w:noProof/>
            <w:color w:val="000000"/>
            <w:lang w:val="es-ES_tradnl"/>
          </w:rPr>
          <w:fldChar w:fldCharType="separate"/>
        </w:r>
        <w:r w:rsidR="006B4B96">
          <w:rPr>
            <w:rFonts w:asciiTheme="majorHAnsi" w:hAnsiTheme="majorHAnsi" w:cstheme="majorHAnsi"/>
            <w:noProof/>
            <w:color w:val="000000"/>
            <w:lang w:val="es-ES_tradnl"/>
          </w:rPr>
          <w:fldChar w:fldCharType="begin"/>
        </w:r>
        <w:r w:rsidR="006B4B96">
          <w:rPr>
            <w:rFonts w:asciiTheme="majorHAnsi" w:hAnsiTheme="majorHAnsi" w:cstheme="majorHAnsi"/>
            <w:noProof/>
            <w:color w:val="000000"/>
            <w:lang w:val="es-ES_tradnl"/>
          </w:rPr>
          <w:instrText xml:space="preserve"> INCLUDEPICTURE  "http://www.inade.net/archivos/sac/pdf.gif" \* MERGEFORMATINET </w:instrText>
        </w:r>
        <w:r w:rsidR="006B4B96">
          <w:rPr>
            <w:rFonts w:asciiTheme="majorHAnsi" w:hAnsiTheme="majorHAnsi" w:cstheme="majorHAnsi"/>
            <w:noProof/>
            <w:color w:val="000000"/>
            <w:lang w:val="es-ES_tradnl"/>
          </w:rPr>
          <w:fldChar w:fldCharType="separate"/>
        </w:r>
        <w:r w:rsidR="00FD1198">
          <w:rPr>
            <w:rFonts w:asciiTheme="majorHAnsi" w:hAnsiTheme="majorHAnsi" w:cstheme="majorHAnsi"/>
            <w:noProof/>
            <w:color w:val="000000"/>
            <w:lang w:val="es-ES_tradnl"/>
          </w:rPr>
          <w:fldChar w:fldCharType="begin"/>
        </w:r>
        <w:r w:rsidR="00FD1198">
          <w:rPr>
            <w:rFonts w:asciiTheme="majorHAnsi" w:hAnsiTheme="majorHAnsi" w:cstheme="majorHAnsi"/>
            <w:noProof/>
            <w:color w:val="000000"/>
            <w:lang w:val="es-ES_tradnl"/>
          </w:rPr>
          <w:instrText xml:space="preserve"> INCLUDEPICTURE  "http://www.inade.net/archivos/sac/pdf.gif" \* MERGEFORMATINET </w:instrText>
        </w:r>
        <w:r w:rsidR="00FD1198">
          <w:rPr>
            <w:rFonts w:asciiTheme="majorHAnsi" w:hAnsiTheme="majorHAnsi" w:cstheme="majorHAnsi"/>
            <w:noProof/>
            <w:color w:val="000000"/>
            <w:lang w:val="es-ES_tradnl"/>
          </w:rPr>
          <w:fldChar w:fldCharType="separate"/>
        </w:r>
        <w:r w:rsidR="007E0C8F">
          <w:rPr>
            <w:rFonts w:asciiTheme="majorHAnsi" w:hAnsiTheme="majorHAnsi" w:cstheme="majorHAnsi"/>
            <w:noProof/>
            <w:color w:val="000000"/>
            <w:lang w:val="es-ES_tradnl"/>
          </w:rPr>
          <w:fldChar w:fldCharType="begin"/>
        </w:r>
        <w:r w:rsidR="007E0C8F">
          <w:rPr>
            <w:rFonts w:asciiTheme="majorHAnsi" w:hAnsiTheme="majorHAnsi" w:cstheme="majorHAnsi"/>
            <w:noProof/>
            <w:color w:val="000000"/>
            <w:lang w:val="es-ES_tradnl"/>
          </w:rPr>
          <w:instrText xml:space="preserve"> INCLUDEPICTURE  "http://www.inade.net/archivos/sac/pdf.gif" \* MERGEFORMATINET </w:instrText>
        </w:r>
        <w:r w:rsidR="007E0C8F">
          <w:rPr>
            <w:rFonts w:asciiTheme="majorHAnsi" w:hAnsiTheme="majorHAnsi" w:cstheme="majorHAnsi"/>
            <w:noProof/>
            <w:color w:val="000000"/>
            <w:lang w:val="es-ES_tradnl"/>
          </w:rPr>
          <w:fldChar w:fldCharType="separate"/>
        </w:r>
        <w:r w:rsidR="00AD3553">
          <w:rPr>
            <w:rFonts w:asciiTheme="majorHAnsi" w:hAnsiTheme="majorHAnsi" w:cstheme="majorHAnsi"/>
            <w:noProof/>
            <w:color w:val="000000"/>
            <w:lang w:val="es-ES_tradnl"/>
          </w:rPr>
          <w:fldChar w:fldCharType="begin"/>
        </w:r>
        <w:r w:rsidR="00AD3553">
          <w:rPr>
            <w:rFonts w:asciiTheme="majorHAnsi" w:hAnsiTheme="majorHAnsi" w:cstheme="majorHAnsi"/>
            <w:noProof/>
            <w:color w:val="000000"/>
            <w:lang w:val="es-ES_tradnl"/>
          </w:rPr>
          <w:instrText xml:space="preserve"> INCLUDEPICTURE  "http://www.inade.net/archivos/sac/pdf.gif" \* MERGEFORMATINET </w:instrText>
        </w:r>
        <w:r w:rsidR="00AD3553">
          <w:rPr>
            <w:rFonts w:asciiTheme="majorHAnsi" w:hAnsiTheme="majorHAnsi" w:cstheme="majorHAnsi"/>
            <w:noProof/>
            <w:color w:val="000000"/>
            <w:lang w:val="es-ES_tradnl"/>
          </w:rPr>
          <w:fldChar w:fldCharType="separate"/>
        </w:r>
        <w:r w:rsidR="002A26E8">
          <w:rPr>
            <w:rFonts w:asciiTheme="majorHAnsi" w:hAnsiTheme="majorHAnsi" w:cstheme="majorHAnsi"/>
            <w:noProof/>
            <w:color w:val="000000"/>
            <w:lang w:val="es-ES_tradnl"/>
          </w:rPr>
          <w:fldChar w:fldCharType="begin"/>
        </w:r>
        <w:r w:rsidR="002A26E8">
          <w:rPr>
            <w:rFonts w:asciiTheme="majorHAnsi" w:hAnsiTheme="majorHAnsi" w:cstheme="majorHAnsi"/>
            <w:noProof/>
            <w:color w:val="000000"/>
            <w:lang w:val="es-ES_tradnl"/>
          </w:rPr>
          <w:instrText xml:space="preserve"> INCLUDEPICTURE  "http://www.inade.net/archivos/sac/pdf.gif" \* MERGEFORMATINET </w:instrText>
        </w:r>
        <w:r w:rsidR="002A26E8">
          <w:rPr>
            <w:rFonts w:asciiTheme="majorHAnsi" w:hAnsiTheme="majorHAnsi" w:cstheme="majorHAnsi"/>
            <w:noProof/>
            <w:color w:val="000000"/>
            <w:lang w:val="es-ES_tradnl"/>
          </w:rPr>
          <w:fldChar w:fldCharType="separate"/>
        </w:r>
        <w:r w:rsidR="0011377E">
          <w:rPr>
            <w:rFonts w:asciiTheme="majorHAnsi" w:hAnsiTheme="majorHAnsi" w:cstheme="majorHAnsi"/>
            <w:noProof/>
            <w:color w:val="000000"/>
            <w:lang w:val="es-ES_tradnl"/>
          </w:rPr>
          <w:fldChar w:fldCharType="begin"/>
        </w:r>
        <w:r w:rsidR="0011377E">
          <w:rPr>
            <w:rFonts w:asciiTheme="majorHAnsi" w:hAnsiTheme="majorHAnsi" w:cstheme="majorHAnsi"/>
            <w:noProof/>
            <w:color w:val="000000"/>
            <w:lang w:val="es-ES_tradnl"/>
          </w:rPr>
          <w:instrText xml:space="preserve"> INCLUDEPICTURE  "http://www.inade.net/archivos/sac/pdf.gif" \* MERGEFORMATINET </w:instrText>
        </w:r>
        <w:r w:rsidR="0011377E">
          <w:rPr>
            <w:rFonts w:asciiTheme="majorHAnsi" w:hAnsiTheme="majorHAnsi" w:cstheme="majorHAnsi"/>
            <w:noProof/>
            <w:color w:val="000000"/>
            <w:lang w:val="es-ES_tradnl"/>
          </w:rPr>
          <w:fldChar w:fldCharType="separate"/>
        </w:r>
        <w:r w:rsidR="00260402">
          <w:rPr>
            <w:rFonts w:asciiTheme="majorHAnsi" w:hAnsiTheme="majorHAnsi" w:cstheme="majorHAnsi"/>
            <w:noProof/>
            <w:color w:val="000000"/>
            <w:lang w:val="es-ES_tradnl"/>
          </w:rPr>
          <w:fldChar w:fldCharType="begin"/>
        </w:r>
        <w:r w:rsidR="00260402">
          <w:rPr>
            <w:rFonts w:asciiTheme="majorHAnsi" w:hAnsiTheme="majorHAnsi" w:cstheme="majorHAnsi"/>
            <w:noProof/>
            <w:color w:val="000000"/>
            <w:lang w:val="es-ES_tradnl"/>
          </w:rPr>
          <w:instrText xml:space="preserve"> INCLUDEPICTURE  "http://www.inade.net/archivos/sac/pdf.gif" \* MERGEFORMATINET </w:instrText>
        </w:r>
        <w:r w:rsidR="00260402">
          <w:rPr>
            <w:rFonts w:asciiTheme="majorHAnsi" w:hAnsiTheme="majorHAnsi" w:cstheme="majorHAnsi"/>
            <w:noProof/>
            <w:color w:val="000000"/>
            <w:lang w:val="es-ES_tradnl"/>
          </w:rPr>
          <w:fldChar w:fldCharType="separate"/>
        </w:r>
        <w:r w:rsidR="00143CA1">
          <w:rPr>
            <w:rFonts w:asciiTheme="majorHAnsi" w:hAnsiTheme="majorHAnsi" w:cstheme="majorHAnsi"/>
            <w:noProof/>
            <w:color w:val="000000"/>
            <w:lang w:val="es-ES_tradnl"/>
          </w:rPr>
          <w:fldChar w:fldCharType="begin"/>
        </w:r>
        <w:r w:rsidR="00143CA1">
          <w:rPr>
            <w:rFonts w:asciiTheme="majorHAnsi" w:hAnsiTheme="majorHAnsi" w:cstheme="majorHAnsi"/>
            <w:noProof/>
            <w:color w:val="000000"/>
            <w:lang w:val="es-ES_tradnl"/>
          </w:rPr>
          <w:instrText xml:space="preserve"> </w:instrText>
        </w:r>
        <w:r w:rsidR="00143CA1">
          <w:rPr>
            <w:rFonts w:asciiTheme="majorHAnsi" w:hAnsiTheme="majorHAnsi" w:cstheme="majorHAnsi"/>
            <w:noProof/>
            <w:color w:val="000000"/>
            <w:lang w:val="es-ES_tradnl"/>
          </w:rPr>
          <w:instrText>INCLUDEPICTURE  "http://www.ina</w:instrText>
        </w:r>
        <w:r w:rsidR="00143CA1">
          <w:rPr>
            <w:rFonts w:asciiTheme="majorHAnsi" w:hAnsiTheme="majorHAnsi" w:cstheme="majorHAnsi"/>
            <w:noProof/>
            <w:color w:val="000000"/>
            <w:lang w:val="es-ES_tradnl"/>
          </w:rPr>
          <w:instrText>de.net/archivos/sac/pdf.gif" \* MERGEFORMATINET</w:instrText>
        </w:r>
        <w:r w:rsidR="00143CA1">
          <w:rPr>
            <w:rFonts w:asciiTheme="majorHAnsi" w:hAnsiTheme="majorHAnsi" w:cstheme="majorHAnsi"/>
            <w:noProof/>
            <w:color w:val="000000"/>
            <w:lang w:val="es-ES_tradnl"/>
          </w:rPr>
          <w:instrText xml:space="preserve"> </w:instrText>
        </w:r>
        <w:r w:rsidR="00143CA1">
          <w:rPr>
            <w:rFonts w:asciiTheme="majorHAnsi" w:hAnsiTheme="majorHAnsi" w:cstheme="majorHAnsi"/>
            <w:noProof/>
            <w:color w:val="000000"/>
            <w:lang w:val="es-ES_tradnl"/>
          </w:rPr>
          <w:fldChar w:fldCharType="separate"/>
        </w:r>
        <w:r w:rsidR="00143CA1">
          <w:rPr>
            <w:rFonts w:asciiTheme="majorHAnsi" w:hAnsiTheme="majorHAnsi" w:cstheme="majorHAnsi"/>
            <w:noProof/>
            <w:color w:val="000000"/>
            <w:lang w:val="es-ES_tradnl"/>
          </w:rPr>
          <w:pict w14:anchorId="1646A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argar formulario" style="width:13.8pt;height:13.8pt;mso-width-percent:0;mso-height-percent:0;mso-wrap-distance-left:3.75pt;mso-wrap-distance-right:3.75pt;mso-width-percent:0;mso-height-percent:0" o:button="t">
              <v:imagedata r:id="rId8" r:href="rId9"/>
            </v:shape>
          </w:pict>
        </w:r>
        <w:r w:rsidR="00143CA1">
          <w:rPr>
            <w:rFonts w:asciiTheme="majorHAnsi" w:hAnsiTheme="majorHAnsi" w:cstheme="majorHAnsi"/>
            <w:noProof/>
            <w:color w:val="000000"/>
            <w:lang w:val="es-ES_tradnl"/>
          </w:rPr>
          <w:fldChar w:fldCharType="end"/>
        </w:r>
        <w:r w:rsidR="00260402">
          <w:rPr>
            <w:rFonts w:asciiTheme="majorHAnsi" w:hAnsiTheme="majorHAnsi" w:cstheme="majorHAnsi"/>
            <w:noProof/>
            <w:color w:val="000000"/>
            <w:lang w:val="es-ES_tradnl"/>
          </w:rPr>
          <w:fldChar w:fldCharType="end"/>
        </w:r>
        <w:r w:rsidR="0011377E">
          <w:rPr>
            <w:rFonts w:asciiTheme="majorHAnsi" w:hAnsiTheme="majorHAnsi" w:cstheme="majorHAnsi"/>
            <w:noProof/>
            <w:color w:val="000000"/>
            <w:lang w:val="es-ES_tradnl"/>
          </w:rPr>
          <w:fldChar w:fldCharType="end"/>
        </w:r>
        <w:r w:rsidR="002A26E8">
          <w:rPr>
            <w:rFonts w:asciiTheme="majorHAnsi" w:hAnsiTheme="majorHAnsi" w:cstheme="majorHAnsi"/>
            <w:noProof/>
            <w:color w:val="000000"/>
            <w:lang w:val="es-ES_tradnl"/>
          </w:rPr>
          <w:fldChar w:fldCharType="end"/>
        </w:r>
        <w:r w:rsidR="00AD3553">
          <w:rPr>
            <w:rFonts w:asciiTheme="majorHAnsi" w:hAnsiTheme="majorHAnsi" w:cstheme="majorHAnsi"/>
            <w:noProof/>
            <w:color w:val="000000"/>
            <w:lang w:val="es-ES_tradnl"/>
          </w:rPr>
          <w:fldChar w:fldCharType="end"/>
        </w:r>
        <w:r w:rsidR="007E0C8F">
          <w:rPr>
            <w:rFonts w:asciiTheme="majorHAnsi" w:hAnsiTheme="majorHAnsi" w:cstheme="majorHAnsi"/>
            <w:noProof/>
            <w:color w:val="000000"/>
            <w:lang w:val="es-ES_tradnl"/>
          </w:rPr>
          <w:fldChar w:fldCharType="end"/>
        </w:r>
        <w:r w:rsidR="00FD1198">
          <w:rPr>
            <w:rFonts w:asciiTheme="majorHAnsi" w:hAnsiTheme="majorHAnsi" w:cstheme="majorHAnsi"/>
            <w:noProof/>
            <w:color w:val="000000"/>
            <w:lang w:val="es-ES_tradnl"/>
          </w:rPr>
          <w:fldChar w:fldCharType="end"/>
        </w:r>
        <w:r w:rsidR="006B4B96">
          <w:rPr>
            <w:rFonts w:asciiTheme="majorHAnsi" w:hAnsiTheme="majorHAnsi" w:cstheme="majorHAnsi"/>
            <w:noProof/>
            <w:color w:val="000000"/>
            <w:lang w:val="es-ES_tradnl"/>
          </w:rPr>
          <w:fldChar w:fldCharType="end"/>
        </w:r>
        <w:r w:rsidR="00230642">
          <w:rPr>
            <w:rFonts w:asciiTheme="majorHAnsi" w:hAnsiTheme="majorHAnsi" w:cstheme="majorHAnsi"/>
            <w:noProof/>
            <w:color w:val="000000"/>
            <w:lang w:val="es-ES_tradnl"/>
          </w:rPr>
          <w:fldChar w:fldCharType="end"/>
        </w:r>
        <w:r w:rsidR="004C1A0A">
          <w:rPr>
            <w:rFonts w:asciiTheme="majorHAnsi" w:hAnsiTheme="majorHAnsi" w:cstheme="majorHAnsi"/>
            <w:noProof/>
            <w:color w:val="000000"/>
            <w:lang w:val="es-ES_tradnl"/>
          </w:rPr>
          <w:fldChar w:fldCharType="end"/>
        </w:r>
        <w:r w:rsidR="00236F98">
          <w:rPr>
            <w:rFonts w:asciiTheme="majorHAnsi" w:hAnsiTheme="majorHAnsi" w:cstheme="majorHAnsi"/>
            <w:color w:val="000000"/>
            <w:lang w:val="es-ES_tradnl"/>
          </w:rPr>
          <w:fldChar w:fldCharType="end"/>
        </w:r>
        <w:r w:rsidR="008275EF">
          <w:rPr>
            <w:rFonts w:asciiTheme="majorHAnsi" w:hAnsiTheme="majorHAnsi" w:cstheme="majorHAnsi"/>
            <w:color w:val="000000"/>
            <w:lang w:val="es-ES_tradnl"/>
          </w:rPr>
          <w:fldChar w:fldCharType="end"/>
        </w:r>
        <w:r w:rsidR="00AB6141">
          <w:rPr>
            <w:rFonts w:asciiTheme="majorHAnsi" w:hAnsiTheme="majorHAnsi" w:cstheme="majorHAnsi"/>
            <w:color w:val="000000"/>
            <w:lang w:val="es-ES_tradnl"/>
          </w:rPr>
          <w:fldChar w:fldCharType="end"/>
        </w:r>
        <w:r w:rsidR="008B4889">
          <w:rPr>
            <w:rFonts w:asciiTheme="majorHAnsi" w:hAnsiTheme="majorHAnsi" w:cstheme="majorHAnsi"/>
            <w:color w:val="000000"/>
            <w:lang w:val="es-ES_tradnl"/>
          </w:rPr>
          <w:fldChar w:fldCharType="end"/>
        </w:r>
        <w:r w:rsidR="0026545A">
          <w:rPr>
            <w:rFonts w:asciiTheme="majorHAnsi" w:hAnsiTheme="majorHAnsi" w:cstheme="majorHAnsi"/>
            <w:color w:val="000000"/>
            <w:lang w:val="es-ES_tradnl"/>
          </w:rPr>
          <w:fldChar w:fldCharType="end"/>
        </w:r>
        <w:r w:rsidR="0026545A">
          <w:rPr>
            <w:rFonts w:asciiTheme="majorHAnsi" w:hAnsiTheme="majorHAnsi" w:cstheme="majorHAnsi"/>
            <w:color w:val="000000"/>
            <w:lang w:val="es-ES_tradnl"/>
          </w:rPr>
          <w:fldChar w:fldCharType="end"/>
        </w:r>
        <w:r w:rsidR="00AF7D3C">
          <w:rPr>
            <w:rFonts w:asciiTheme="majorHAnsi" w:hAnsiTheme="majorHAnsi" w:cstheme="majorHAnsi"/>
            <w:color w:val="000000"/>
            <w:lang w:val="es-ES_tradnl"/>
          </w:rPr>
          <w:fldChar w:fldCharType="end"/>
        </w:r>
        <w:r w:rsidR="00B6126F" w:rsidRPr="009E1112">
          <w:rPr>
            <w:rFonts w:asciiTheme="majorHAnsi" w:hAnsiTheme="majorHAnsi" w:cstheme="majorHAnsi"/>
            <w:color w:val="000000"/>
            <w:lang w:val="es-ES_tradnl"/>
          </w:rPr>
          <w:fldChar w:fldCharType="end"/>
        </w:r>
        <w:r w:rsidR="00B6126F" w:rsidRPr="009E1112">
          <w:rPr>
            <w:rFonts w:asciiTheme="majorHAnsi" w:hAnsiTheme="majorHAnsi" w:cstheme="majorHAnsi"/>
            <w:color w:val="000000"/>
            <w:lang w:val="es-ES_tradnl"/>
          </w:rPr>
          <w:t xml:space="preserve"> FORMULARIO DE QUEJA O RECLAMACIÓN</w:t>
        </w:r>
      </w:hyperlink>
      <w:r w:rsidR="00B6126F" w:rsidRPr="009E1112">
        <w:rPr>
          <w:rFonts w:asciiTheme="majorHAnsi" w:hAnsiTheme="majorHAnsi" w:cstheme="majorHAnsi"/>
          <w:color w:val="000000"/>
          <w:lang w:val="es-ES_tradnl"/>
        </w:rPr>
        <w:t xml:space="preserve">) </w:t>
      </w:r>
      <w:r w:rsidRPr="009E1112">
        <w:rPr>
          <w:rFonts w:asciiTheme="majorHAnsi" w:hAnsiTheme="majorHAnsi" w:cstheme="majorHAnsi"/>
          <w:color w:val="000000"/>
          <w:lang w:val="es-ES_tradnl"/>
        </w:rPr>
        <w:t xml:space="preserve"> y envíelo a este Departamento de Atención al Cliente:</w:t>
      </w:r>
    </w:p>
    <w:p w14:paraId="1D99D021" w14:textId="77777777" w:rsidR="004F06D7" w:rsidRPr="007B50EA" w:rsidRDefault="004F06D7" w:rsidP="00A839D2">
      <w:pPr>
        <w:spacing w:after="240"/>
        <w:ind w:firstLine="720"/>
        <w:rPr>
          <w:rFonts w:asciiTheme="majorHAnsi" w:hAnsiTheme="majorHAnsi" w:cstheme="majorHAnsi"/>
          <w:color w:val="000000"/>
          <w:lang w:val="es-ES_tradnl"/>
        </w:rPr>
      </w:pPr>
      <w:r w:rsidRPr="007B50EA">
        <w:rPr>
          <w:rFonts w:asciiTheme="majorHAnsi" w:hAnsiTheme="majorHAnsi" w:cstheme="majorHAnsi"/>
          <w:color w:val="000000"/>
          <w:lang w:val="es-ES_tradnl"/>
        </w:rPr>
        <w:t>Consejo General de Colegios de Mediadores de Seguros</w:t>
      </w:r>
    </w:p>
    <w:p w14:paraId="30D2432D" w14:textId="77777777" w:rsidR="004F06D7" w:rsidRPr="007B50EA" w:rsidRDefault="004F06D7" w:rsidP="00A839D2">
      <w:pPr>
        <w:spacing w:after="240"/>
        <w:ind w:firstLine="720"/>
        <w:rPr>
          <w:rFonts w:asciiTheme="majorHAnsi" w:hAnsiTheme="majorHAnsi" w:cstheme="majorHAnsi"/>
          <w:lang w:val="es-ES_tradnl"/>
        </w:rPr>
      </w:pPr>
      <w:r w:rsidRPr="007B50EA">
        <w:rPr>
          <w:rFonts w:asciiTheme="majorHAnsi" w:hAnsiTheme="majorHAnsi" w:cstheme="majorHAnsi"/>
          <w:color w:val="000000"/>
          <w:lang w:val="es-ES_tradnl"/>
        </w:rPr>
        <w:t>Departamento de Atención al Cliente</w:t>
      </w:r>
      <w:r w:rsidRPr="007B50EA">
        <w:rPr>
          <w:rFonts w:asciiTheme="majorHAnsi" w:hAnsiTheme="majorHAnsi" w:cstheme="majorHAnsi"/>
          <w:lang w:val="es-ES_tradnl"/>
        </w:rPr>
        <w:t xml:space="preserve"> </w:t>
      </w:r>
    </w:p>
    <w:p w14:paraId="0D67F03D" w14:textId="51D366BF" w:rsidR="004F06D7" w:rsidRPr="009E1112" w:rsidRDefault="008B4889" w:rsidP="00A839D2">
      <w:pPr>
        <w:spacing w:after="240"/>
        <w:ind w:firstLine="720"/>
        <w:rPr>
          <w:rFonts w:asciiTheme="majorHAnsi" w:hAnsiTheme="majorHAnsi" w:cstheme="majorHAnsi"/>
          <w:color w:val="000000"/>
          <w:lang w:val="es-ES_tradnl"/>
        </w:rPr>
      </w:pPr>
      <w:r>
        <w:rPr>
          <w:rFonts w:asciiTheme="majorHAnsi" w:hAnsiTheme="majorHAnsi" w:cstheme="majorHAnsi"/>
          <w:color w:val="000000"/>
          <w:lang w:val="es-ES_tradnl"/>
        </w:rPr>
        <w:t>C/ Alcalá, 96, 6º 2ª</w:t>
      </w:r>
      <w:r w:rsidR="007B50EA">
        <w:rPr>
          <w:rFonts w:asciiTheme="majorHAnsi" w:hAnsiTheme="majorHAnsi" w:cstheme="majorHAnsi"/>
          <w:color w:val="000000"/>
          <w:lang w:val="es-ES_tradnl"/>
        </w:rPr>
        <w:t>,</w:t>
      </w:r>
      <w:r w:rsidR="004F06D7" w:rsidRPr="007B50EA">
        <w:rPr>
          <w:rFonts w:asciiTheme="majorHAnsi" w:hAnsiTheme="majorHAnsi" w:cstheme="majorHAnsi"/>
          <w:color w:val="000000"/>
          <w:lang w:val="es-ES_tradnl"/>
        </w:rPr>
        <w:t xml:space="preserve"> 2800</w:t>
      </w:r>
      <w:r>
        <w:rPr>
          <w:rFonts w:asciiTheme="majorHAnsi" w:hAnsiTheme="majorHAnsi" w:cstheme="majorHAnsi"/>
          <w:color w:val="000000"/>
          <w:lang w:val="es-ES_tradnl"/>
        </w:rPr>
        <w:t>9</w:t>
      </w:r>
      <w:r w:rsidR="004F06D7" w:rsidRPr="007B50EA">
        <w:rPr>
          <w:rFonts w:asciiTheme="majorHAnsi" w:hAnsiTheme="majorHAnsi" w:cstheme="majorHAnsi"/>
          <w:color w:val="000000"/>
          <w:lang w:val="es-ES_tradnl"/>
        </w:rPr>
        <w:t xml:space="preserve"> Madrid</w:t>
      </w:r>
      <w:r w:rsidR="008275EF">
        <w:rPr>
          <w:rFonts w:asciiTheme="majorHAnsi" w:hAnsiTheme="majorHAnsi" w:cstheme="majorHAnsi"/>
          <w:color w:val="000000"/>
          <w:lang w:val="es-ES_tradnl"/>
        </w:rPr>
        <w:t>.</w:t>
      </w:r>
      <w:r w:rsidR="004F06D7" w:rsidRPr="009E1112">
        <w:rPr>
          <w:rFonts w:asciiTheme="majorHAnsi" w:hAnsiTheme="majorHAnsi" w:cstheme="majorHAnsi"/>
          <w:color w:val="000000"/>
          <w:lang w:val="es-ES_tradnl"/>
        </w:rPr>
        <w:t xml:space="preserve"> Teléfono:</w:t>
      </w:r>
      <w:r w:rsidR="002C066A">
        <w:rPr>
          <w:rFonts w:asciiTheme="majorHAnsi" w:hAnsiTheme="majorHAnsi" w:cstheme="majorHAnsi"/>
          <w:color w:val="000000"/>
          <w:lang w:val="es-ES_tradnl"/>
        </w:rPr>
        <w:t xml:space="preserve"> </w:t>
      </w:r>
      <w:r w:rsidR="004F06D7" w:rsidRPr="009E1112">
        <w:rPr>
          <w:rFonts w:asciiTheme="majorHAnsi" w:hAnsiTheme="majorHAnsi" w:cstheme="majorHAnsi"/>
          <w:color w:val="000000"/>
          <w:lang w:val="es-ES_tradnl"/>
        </w:rPr>
        <w:t>91</w:t>
      </w:r>
      <w:r>
        <w:rPr>
          <w:rFonts w:asciiTheme="majorHAnsi" w:hAnsiTheme="majorHAnsi" w:cstheme="majorHAnsi"/>
          <w:color w:val="000000"/>
          <w:lang w:val="es-ES_tradnl"/>
        </w:rPr>
        <w:t>4111963</w:t>
      </w:r>
    </w:p>
    <w:p w14:paraId="6778144C" w14:textId="2CC69D23" w:rsidR="004F06D7" w:rsidRPr="009E1112" w:rsidRDefault="004F06D7" w:rsidP="00A839D2">
      <w:pPr>
        <w:spacing w:after="240"/>
        <w:ind w:firstLine="720"/>
        <w:rPr>
          <w:rFonts w:asciiTheme="majorHAnsi" w:hAnsiTheme="majorHAnsi" w:cstheme="majorHAnsi"/>
          <w:color w:val="000000"/>
          <w:lang w:val="es-ES_tradnl"/>
        </w:rPr>
      </w:pPr>
      <w:r w:rsidRPr="009E1112">
        <w:rPr>
          <w:rFonts w:asciiTheme="majorHAnsi" w:hAnsiTheme="majorHAnsi" w:cstheme="majorHAnsi"/>
          <w:color w:val="000000"/>
          <w:lang w:val="es-ES_tradnl"/>
        </w:rPr>
        <w:t xml:space="preserve">Dirección electrónica: </w:t>
      </w:r>
      <w:hyperlink r:id="rId10" w:history="1">
        <w:r w:rsidR="00F148F6" w:rsidRPr="00717315">
          <w:rPr>
            <w:rStyle w:val="Hipervnculo"/>
            <w:rFonts w:asciiTheme="majorHAnsi" w:hAnsiTheme="majorHAnsi" w:cstheme="majorHAnsi"/>
            <w:lang w:val="es-ES_tradnl"/>
          </w:rPr>
          <w:t>atencioncliente@mediadores.info</w:t>
        </w:r>
      </w:hyperlink>
    </w:p>
    <w:p w14:paraId="5D7232E8" w14:textId="4B934A5D" w:rsidR="003E0713" w:rsidRPr="009E1112" w:rsidRDefault="003E0713" w:rsidP="00755C60">
      <w:pPr>
        <w:spacing w:before="100" w:beforeAutospacing="1" w:after="100" w:afterAutospacing="1"/>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En un plazo de 1 mes a partir de la fecha de presentación del escrito le atenderemos y resolveremos sus quejas y/o reclamaciones</w:t>
      </w:r>
      <w:r w:rsidR="00B6126F" w:rsidRPr="009E1112">
        <w:rPr>
          <w:rFonts w:asciiTheme="majorHAnsi" w:hAnsiTheme="majorHAnsi" w:cstheme="majorHAnsi"/>
          <w:color w:val="000000"/>
          <w:lang w:val="es-ES_tradnl"/>
        </w:rPr>
        <w:t xml:space="preserve"> </w:t>
      </w:r>
    </w:p>
    <w:p w14:paraId="002BD758" w14:textId="7ABAAA81" w:rsidR="0066689A" w:rsidRPr="009E1112" w:rsidRDefault="0066689A" w:rsidP="000A033E">
      <w:pPr>
        <w:pStyle w:val="Prrafodelista"/>
        <w:numPr>
          <w:ilvl w:val="0"/>
          <w:numId w:val="2"/>
        </w:numPr>
        <w:spacing w:before="100" w:beforeAutospacing="1" w:after="100" w:afterAutospacing="1"/>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 xml:space="preserve">En caso de disconformidad con el resultado del pronunciamiento de este Departamento, o si transcurrido </w:t>
      </w:r>
      <w:r w:rsidR="006B4B96">
        <w:rPr>
          <w:rFonts w:asciiTheme="majorHAnsi" w:hAnsiTheme="majorHAnsi" w:cstheme="majorHAnsi"/>
          <w:color w:val="000000"/>
          <w:lang w:val="es-ES_tradnl"/>
        </w:rPr>
        <w:t xml:space="preserve">un </w:t>
      </w:r>
      <w:proofErr w:type="gramStart"/>
      <w:r w:rsidR="006B4B96">
        <w:rPr>
          <w:rFonts w:asciiTheme="majorHAnsi" w:hAnsiTheme="majorHAnsi" w:cstheme="majorHAnsi"/>
          <w:color w:val="000000"/>
          <w:lang w:val="es-ES_tradnl"/>
        </w:rPr>
        <w:t xml:space="preserve">mes </w:t>
      </w:r>
      <w:r w:rsidRPr="009E1112">
        <w:rPr>
          <w:rFonts w:asciiTheme="majorHAnsi" w:hAnsiTheme="majorHAnsi" w:cstheme="majorHAnsi"/>
          <w:color w:val="000000"/>
          <w:lang w:val="es-ES_tradnl"/>
        </w:rPr>
        <w:t xml:space="preserve"> desde</w:t>
      </w:r>
      <w:proofErr w:type="gramEnd"/>
      <w:r w:rsidRPr="009E1112">
        <w:rPr>
          <w:rFonts w:asciiTheme="majorHAnsi" w:hAnsiTheme="majorHAnsi" w:cstheme="majorHAnsi"/>
          <w:color w:val="000000"/>
          <w:lang w:val="es-ES_tradnl"/>
        </w:rPr>
        <w:t xml:space="preserve"> que usted ha presentado su queja o reclamación, no hemos resuelto su petición, puede dirigirse al </w:t>
      </w:r>
      <w:r w:rsidRPr="009E1112">
        <w:rPr>
          <w:rFonts w:asciiTheme="majorHAnsi" w:hAnsiTheme="majorHAnsi" w:cstheme="majorHAnsi"/>
          <w:color w:val="333333"/>
          <w:lang w:val="es-ES_tradnl"/>
        </w:rPr>
        <w:t>Servicio de Reclamaciones de la Dirección General de Seguros y Fondos de Pensiones.</w:t>
      </w:r>
    </w:p>
    <w:p w14:paraId="2CF101E5" w14:textId="77777777" w:rsidR="0066689A" w:rsidRPr="009E1112" w:rsidRDefault="0066689A" w:rsidP="0066689A">
      <w:pPr>
        <w:spacing w:before="100" w:beforeAutospacing="1" w:after="100" w:afterAutospacing="1"/>
        <w:ind w:left="720"/>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 Este procedimiento es escrito y las quejas y reclamaciones se pueden presentar de dos formas:</w:t>
      </w:r>
    </w:p>
    <w:p w14:paraId="34E26724" w14:textId="2C6BED08" w:rsidR="0066689A" w:rsidRDefault="0066689A" w:rsidP="006D61BF">
      <w:pPr>
        <w:pStyle w:val="Prrafodelista"/>
        <w:numPr>
          <w:ilvl w:val="0"/>
          <w:numId w:val="5"/>
        </w:numPr>
        <w:spacing w:before="100" w:beforeAutospacing="1" w:after="100" w:afterAutospacing="1"/>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 xml:space="preserve">En soporte papel, dirigiendo el escrito al Servicio de Reclamaciones de la Dirección General de Seguros y Fondos de Pensiones, situado en el Paseo de la Castellana, 44-28046 Madrid. </w:t>
      </w:r>
      <w:r w:rsidR="00BD7E29" w:rsidRPr="009E1112">
        <w:rPr>
          <w:rFonts w:asciiTheme="majorHAnsi" w:hAnsiTheme="majorHAnsi" w:cstheme="majorHAnsi"/>
          <w:color w:val="000000"/>
          <w:lang w:val="es-ES_tradnl"/>
        </w:rPr>
        <w:t>Tfno.</w:t>
      </w:r>
      <w:r w:rsidR="00CA3F51" w:rsidRPr="009E1112">
        <w:rPr>
          <w:rFonts w:asciiTheme="majorHAnsi" w:hAnsiTheme="majorHAnsi" w:cstheme="majorHAnsi"/>
          <w:color w:val="000000"/>
          <w:lang w:val="es-ES_tradnl"/>
        </w:rPr>
        <w:t xml:space="preserve"> </w:t>
      </w:r>
      <w:r w:rsidRPr="009E1112">
        <w:rPr>
          <w:rFonts w:asciiTheme="majorHAnsi" w:hAnsiTheme="majorHAnsi" w:cstheme="majorHAnsi"/>
          <w:color w:val="000000"/>
          <w:lang w:val="es-ES_tradnl"/>
        </w:rPr>
        <w:t xml:space="preserve">952 </w:t>
      </w:r>
      <w:r w:rsidR="004F48B4" w:rsidRPr="009E1112">
        <w:rPr>
          <w:rFonts w:asciiTheme="majorHAnsi" w:hAnsiTheme="majorHAnsi" w:cstheme="majorHAnsi"/>
          <w:color w:val="000000"/>
          <w:lang w:val="es-ES_tradnl"/>
        </w:rPr>
        <w:t xml:space="preserve">24 </w:t>
      </w:r>
      <w:r w:rsidRPr="009E1112">
        <w:rPr>
          <w:rFonts w:asciiTheme="majorHAnsi" w:hAnsiTheme="majorHAnsi" w:cstheme="majorHAnsi"/>
          <w:color w:val="000000"/>
          <w:lang w:val="es-ES_tradnl"/>
        </w:rPr>
        <w:t>99 82</w:t>
      </w:r>
    </w:p>
    <w:p w14:paraId="4371120A" w14:textId="77777777" w:rsidR="00414D64" w:rsidRPr="009E1112" w:rsidRDefault="00414D64" w:rsidP="00414D64">
      <w:pPr>
        <w:pStyle w:val="Prrafodelista"/>
        <w:spacing w:before="100" w:beforeAutospacing="1" w:after="100" w:afterAutospacing="1"/>
        <w:ind w:left="1080"/>
        <w:jc w:val="both"/>
        <w:rPr>
          <w:rFonts w:asciiTheme="majorHAnsi" w:hAnsiTheme="majorHAnsi" w:cstheme="majorHAnsi"/>
          <w:color w:val="000000"/>
          <w:lang w:val="es-ES_tradnl"/>
        </w:rPr>
      </w:pPr>
    </w:p>
    <w:p w14:paraId="6C9B93BC" w14:textId="219DCE00" w:rsidR="0066689A" w:rsidRPr="009E1112" w:rsidRDefault="0066689A" w:rsidP="006D61BF">
      <w:pPr>
        <w:pStyle w:val="Prrafodelista"/>
        <w:numPr>
          <w:ilvl w:val="0"/>
          <w:numId w:val="5"/>
        </w:numPr>
        <w:spacing w:before="100" w:beforeAutospacing="1" w:after="100" w:afterAutospacing="1"/>
        <w:jc w:val="both"/>
        <w:rPr>
          <w:rFonts w:asciiTheme="majorHAnsi" w:hAnsiTheme="majorHAnsi" w:cstheme="majorHAnsi"/>
          <w:color w:val="000000"/>
          <w:lang w:val="es-ES_tradnl"/>
        </w:rPr>
      </w:pPr>
      <w:r w:rsidRPr="009E1112">
        <w:rPr>
          <w:rFonts w:asciiTheme="majorHAnsi" w:hAnsiTheme="majorHAnsi" w:cstheme="majorHAnsi"/>
          <w:color w:val="000000"/>
          <w:lang w:val="es-ES_tradnl"/>
        </w:rPr>
        <w:t>Por vía telemática con firma electrónica, a través de la página web de la </w:t>
      </w:r>
      <w:r w:rsidR="00BD7E29" w:rsidRPr="009E1112">
        <w:rPr>
          <w:rFonts w:asciiTheme="majorHAnsi" w:hAnsiTheme="majorHAnsi" w:cstheme="majorHAnsi"/>
          <w:color w:val="000000"/>
          <w:lang w:val="es-ES_tradnl"/>
        </w:rPr>
        <w:t>Dirección</w:t>
      </w:r>
      <w:r w:rsidRPr="009E1112">
        <w:rPr>
          <w:rFonts w:asciiTheme="majorHAnsi" w:hAnsiTheme="majorHAnsi" w:cstheme="majorHAnsi"/>
          <w:color w:val="000000"/>
          <w:lang w:val="es-ES_tradnl"/>
        </w:rPr>
        <w:t xml:space="preserve"> General de Seguros y Fondos de Pensiones </w:t>
      </w:r>
    </w:p>
    <w:p w14:paraId="7C15E412" w14:textId="3EAD11E1" w:rsidR="004C2357" w:rsidRPr="009E1112" w:rsidRDefault="004C2357" w:rsidP="00D410BF">
      <w:pPr>
        <w:spacing w:before="100" w:beforeAutospacing="1" w:after="100" w:afterAutospacing="1"/>
        <w:rPr>
          <w:rFonts w:asciiTheme="majorHAnsi" w:hAnsiTheme="majorHAnsi" w:cstheme="majorHAnsi"/>
          <w:color w:val="000000"/>
          <w:lang w:val="es-ES_tradnl"/>
        </w:rPr>
      </w:pPr>
      <w:r w:rsidRPr="009E1112">
        <w:rPr>
          <w:rFonts w:asciiTheme="majorHAnsi" w:hAnsiTheme="majorHAnsi" w:cstheme="majorHAnsi"/>
          <w:color w:val="000000"/>
          <w:lang w:val="es-ES_tradnl"/>
        </w:rPr>
        <w:t>En nuestras oficinas tenemos a su disposición nuestro "Reglamento del Departamento para la Defensa del Cliente"</w:t>
      </w:r>
      <w:r w:rsidR="003B5496">
        <w:rPr>
          <w:rFonts w:asciiTheme="majorHAnsi" w:hAnsiTheme="majorHAnsi" w:cstheme="majorHAnsi"/>
          <w:color w:val="000000"/>
          <w:lang w:val="es-ES_tradnl"/>
        </w:rPr>
        <w:t xml:space="preserve"> y/o página web: </w:t>
      </w:r>
      <w:hyperlink r:id="rId11" w:history="1">
        <w:r w:rsidR="003B5496" w:rsidRPr="004A25C4">
          <w:rPr>
            <w:rStyle w:val="Hipervnculo"/>
            <w:rFonts w:asciiTheme="majorHAnsi" w:hAnsiTheme="majorHAnsi" w:cstheme="majorHAnsi"/>
            <w:lang w:val="es-ES_tradnl"/>
          </w:rPr>
          <w:t>https://www.instaseguros.es/sac/</w:t>
        </w:r>
      </w:hyperlink>
      <w:r w:rsidRPr="009E1112">
        <w:rPr>
          <w:rFonts w:asciiTheme="majorHAnsi" w:hAnsiTheme="majorHAnsi" w:cstheme="majorHAnsi"/>
          <w:color w:val="000000"/>
          <w:lang w:val="es-ES_tradnl"/>
        </w:rPr>
        <w:t>.</w:t>
      </w:r>
    </w:p>
    <w:p w14:paraId="6CB22655" w14:textId="09756BC4" w:rsidR="00E222C2" w:rsidRPr="009E1112" w:rsidRDefault="00E222C2" w:rsidP="00D410BF">
      <w:pPr>
        <w:spacing w:before="100" w:beforeAutospacing="1" w:after="100" w:afterAutospacing="1"/>
        <w:rPr>
          <w:rFonts w:asciiTheme="majorHAnsi" w:hAnsiTheme="majorHAnsi" w:cstheme="majorHAnsi"/>
          <w:color w:val="000000"/>
          <w:lang w:val="es-ES_tradnl"/>
        </w:rPr>
      </w:pPr>
    </w:p>
    <w:p w14:paraId="57330D74" w14:textId="3A667FC7" w:rsidR="004163B3" w:rsidRDefault="004163B3" w:rsidP="004163B3">
      <w:pPr>
        <w:pStyle w:val="Ttulo"/>
        <w:rPr>
          <w:rFonts w:asciiTheme="majorHAnsi" w:eastAsia="Times New Roman" w:hAnsiTheme="majorHAnsi" w:cstheme="majorHAnsi"/>
          <w:b w:val="0"/>
          <w:color w:val="4F81BD" w:themeColor="accent1"/>
          <w:sz w:val="24"/>
          <w:szCs w:val="24"/>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3B3">
        <w:rPr>
          <w:rFonts w:asciiTheme="majorHAnsi" w:eastAsia="Times New Roman" w:hAnsiTheme="majorHAnsi" w:cstheme="majorHAnsi"/>
          <w:b w:val="0"/>
          <w:color w:val="4F81BD" w:themeColor="accent1"/>
          <w:sz w:val="24"/>
          <w:szCs w:val="24"/>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INFORMACION SOBRE EL DEPARTAMENTO DE ATENCIÓN AL CLIENTE DEL CONSEJO GENERAL DE COLEGIOS DE MEDIADORES DE SEGUROS</w:t>
      </w:r>
    </w:p>
    <w:p w14:paraId="3F7CE913" w14:textId="36064AA1" w:rsidR="007E756E" w:rsidRDefault="007E756E" w:rsidP="007E756E">
      <w:pPr>
        <w:rPr>
          <w:lang w:val="es-ES_tradnl"/>
        </w:rPr>
      </w:pPr>
    </w:p>
    <w:p w14:paraId="2CFCA5C2" w14:textId="025A6A85" w:rsidR="009B6CE6" w:rsidRPr="009B6CE6" w:rsidRDefault="009B6CE6" w:rsidP="00EE25B7">
      <w:pPr>
        <w:pStyle w:val="Ttulo1"/>
        <w:keepNext w:val="0"/>
        <w:keepLines w:val="0"/>
        <w:widowControl w:val="0"/>
        <w:numPr>
          <w:ilvl w:val="0"/>
          <w:numId w:val="8"/>
        </w:numPr>
        <w:tabs>
          <w:tab w:val="left" w:pos="866"/>
          <w:tab w:val="left" w:pos="867"/>
        </w:tabs>
        <w:autoSpaceDE w:val="0"/>
        <w:autoSpaceDN w:val="0"/>
        <w:spacing w:before="1" w:after="0"/>
        <w:rPr>
          <w:rFonts w:asciiTheme="majorHAnsi" w:eastAsia="Times New Roman" w:hAnsiTheme="majorHAnsi" w:cstheme="majorHAnsi"/>
          <w:b w:val="0"/>
          <w:color w:val="4F81BD" w:themeColor="accent1"/>
          <w:sz w:val="24"/>
          <w:szCs w:val="24"/>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6CE6">
        <w:rPr>
          <w:rFonts w:asciiTheme="majorHAnsi" w:eastAsia="Times New Roman" w:hAnsiTheme="majorHAnsi" w:cstheme="majorHAnsi"/>
          <w:b w:val="0"/>
          <w:color w:val="4F81BD" w:themeColor="accent1"/>
          <w:sz w:val="24"/>
          <w:szCs w:val="24"/>
          <w:lang w:val="es-ES_trad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OBJETO:</w:t>
      </w:r>
    </w:p>
    <w:p w14:paraId="736FC556" w14:textId="77777777" w:rsidR="009B6CE6" w:rsidRDefault="009B6CE6" w:rsidP="009B6CE6">
      <w:pPr>
        <w:pStyle w:val="Textoindependiente"/>
        <w:spacing w:before="7"/>
        <w:rPr>
          <w:b/>
          <w:sz w:val="21"/>
        </w:rPr>
      </w:pPr>
    </w:p>
    <w:p w14:paraId="21F2677C" w14:textId="77777777" w:rsidR="009B6CE6" w:rsidRPr="008C6247" w:rsidRDefault="009B6CE6" w:rsidP="009B6CE6">
      <w:pPr>
        <w:pStyle w:val="Textoindependiente"/>
        <w:spacing w:line="362" w:lineRule="auto"/>
        <w:ind w:left="357" w:right="113"/>
        <w:jc w:val="both"/>
        <w:rPr>
          <w:lang w:val="es-ES"/>
        </w:rPr>
      </w:pPr>
      <w:r w:rsidRPr="008C6247">
        <w:rPr>
          <w:rFonts w:asciiTheme="majorHAnsi" w:hAnsiTheme="majorHAnsi" w:cstheme="majorHAnsi"/>
          <w:sz w:val="24"/>
          <w:szCs w:val="24"/>
          <w:lang w:val="es-ES"/>
        </w:rPr>
        <w:t>Atender y resolver las quejas y/o reclamaciones que puedan presentar los clientes de corredores y de</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sociedades</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correduría,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en</w:t>
      </w:r>
      <w:r w:rsidRPr="008C6247">
        <w:rPr>
          <w:rFonts w:asciiTheme="majorHAnsi" w:hAnsiTheme="majorHAnsi" w:cstheme="majorHAnsi"/>
          <w:spacing w:val="-2"/>
          <w:sz w:val="24"/>
          <w:szCs w:val="24"/>
          <w:lang w:val="es-ES"/>
        </w:rPr>
        <w:t xml:space="preserve"> </w:t>
      </w:r>
      <w:r w:rsidRPr="008C6247">
        <w:rPr>
          <w:rFonts w:asciiTheme="majorHAnsi" w:hAnsiTheme="majorHAnsi" w:cstheme="majorHAnsi"/>
          <w:sz w:val="24"/>
          <w:szCs w:val="24"/>
          <w:lang w:val="es-ES"/>
        </w:rPr>
        <w:t>relación con</w:t>
      </w:r>
      <w:r w:rsidRPr="008C6247">
        <w:rPr>
          <w:rFonts w:asciiTheme="majorHAnsi" w:hAnsiTheme="majorHAnsi" w:cstheme="majorHAnsi"/>
          <w:spacing w:val="-3"/>
          <w:sz w:val="24"/>
          <w:szCs w:val="24"/>
          <w:lang w:val="es-ES"/>
        </w:rPr>
        <w:t xml:space="preserve"> </w:t>
      </w:r>
      <w:r w:rsidRPr="008C6247">
        <w:rPr>
          <w:rFonts w:asciiTheme="majorHAnsi" w:hAnsiTheme="majorHAnsi" w:cstheme="majorHAnsi"/>
          <w:sz w:val="24"/>
          <w:szCs w:val="24"/>
          <w:lang w:val="es-ES"/>
        </w:rPr>
        <w:t>sus</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intereses</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y</w:t>
      </w:r>
      <w:r w:rsidRPr="008C6247">
        <w:rPr>
          <w:rFonts w:asciiTheme="majorHAnsi" w:hAnsiTheme="majorHAnsi" w:cstheme="majorHAnsi"/>
          <w:spacing w:val="-2"/>
          <w:sz w:val="24"/>
          <w:szCs w:val="24"/>
          <w:lang w:val="es-ES"/>
        </w:rPr>
        <w:t xml:space="preserve"> </w:t>
      </w:r>
      <w:r w:rsidRPr="008C6247">
        <w:rPr>
          <w:rFonts w:asciiTheme="majorHAnsi" w:hAnsiTheme="majorHAnsi" w:cstheme="majorHAnsi"/>
          <w:sz w:val="24"/>
          <w:szCs w:val="24"/>
          <w:lang w:val="es-ES"/>
        </w:rPr>
        <w:t>derechos legalmente</w:t>
      </w:r>
      <w:r w:rsidRPr="008C6247">
        <w:rPr>
          <w:rFonts w:asciiTheme="majorHAnsi" w:hAnsiTheme="majorHAnsi" w:cstheme="majorHAnsi"/>
          <w:spacing w:val="-3"/>
          <w:sz w:val="24"/>
          <w:szCs w:val="24"/>
          <w:lang w:val="es-ES"/>
        </w:rPr>
        <w:t xml:space="preserve"> </w:t>
      </w:r>
      <w:r w:rsidRPr="008C6247">
        <w:rPr>
          <w:rFonts w:asciiTheme="majorHAnsi" w:hAnsiTheme="majorHAnsi" w:cstheme="majorHAnsi"/>
          <w:sz w:val="24"/>
          <w:szCs w:val="24"/>
          <w:lang w:val="es-ES"/>
        </w:rPr>
        <w:t>reconocidos</w:t>
      </w:r>
      <w:r w:rsidRPr="008C6247">
        <w:rPr>
          <w:lang w:val="es-ES"/>
        </w:rPr>
        <w:t>.</w:t>
      </w:r>
    </w:p>
    <w:p w14:paraId="6B78C19B" w14:textId="704CD592" w:rsidR="009B6CE6" w:rsidRPr="008C6247" w:rsidRDefault="009B6CE6" w:rsidP="00EE25B7">
      <w:pPr>
        <w:pStyle w:val="Ttulo1"/>
        <w:keepNext w:val="0"/>
        <w:keepLines w:val="0"/>
        <w:widowControl w:val="0"/>
        <w:numPr>
          <w:ilvl w:val="0"/>
          <w:numId w:val="8"/>
        </w:numPr>
        <w:tabs>
          <w:tab w:val="left" w:pos="866"/>
          <w:tab w:val="left" w:pos="867"/>
        </w:tabs>
        <w:autoSpaceDE w:val="0"/>
        <w:autoSpaceDN w:val="0"/>
        <w:spacing w:before="115" w:after="0"/>
      </w:pPr>
      <w:r w:rsidRPr="008C6247">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DESTINATARIOS:</w:t>
      </w:r>
    </w:p>
    <w:p w14:paraId="12A8550B" w14:textId="77777777" w:rsidR="009B6CE6" w:rsidRPr="008C6247" w:rsidRDefault="009B6CE6" w:rsidP="009B6CE6">
      <w:pPr>
        <w:pStyle w:val="Textoindependiente"/>
        <w:spacing w:before="6"/>
        <w:rPr>
          <w:b/>
          <w:sz w:val="21"/>
          <w:lang w:val="es-ES"/>
        </w:rPr>
      </w:pPr>
    </w:p>
    <w:p w14:paraId="5ED332AE" w14:textId="560F4C15" w:rsidR="009B6CE6" w:rsidRPr="008C6247" w:rsidRDefault="009B6CE6" w:rsidP="009B6CE6">
      <w:pPr>
        <w:pStyle w:val="Textoindependiente"/>
        <w:spacing w:before="1" w:line="360" w:lineRule="auto"/>
        <w:ind w:left="300" w:right="120"/>
        <w:jc w:val="both"/>
        <w:rPr>
          <w:rFonts w:asciiTheme="majorHAnsi" w:hAnsiTheme="majorHAnsi" w:cstheme="majorHAnsi"/>
          <w:sz w:val="24"/>
          <w:szCs w:val="24"/>
          <w:lang w:val="es-ES"/>
        </w:rPr>
      </w:pPr>
      <w:r w:rsidRPr="008C6247">
        <w:rPr>
          <w:rFonts w:asciiTheme="majorHAnsi" w:hAnsiTheme="majorHAnsi" w:cstheme="majorHAnsi"/>
          <w:sz w:val="24"/>
          <w:szCs w:val="24"/>
          <w:lang w:val="es-ES"/>
        </w:rPr>
        <w:t>Toda persona interesada en formular quejas y/o reclamaciones contra distribuidores de seguros acogidos</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al</w:t>
      </w:r>
      <w:r w:rsidRPr="008C6247">
        <w:rPr>
          <w:rFonts w:asciiTheme="majorHAnsi" w:hAnsiTheme="majorHAnsi" w:cstheme="majorHAnsi"/>
          <w:spacing w:val="-2"/>
          <w:sz w:val="24"/>
          <w:szCs w:val="24"/>
          <w:lang w:val="es-ES"/>
        </w:rPr>
        <w:t xml:space="preserve"> </w:t>
      </w:r>
      <w:r w:rsidRPr="008C6247">
        <w:rPr>
          <w:rFonts w:asciiTheme="majorHAnsi" w:hAnsiTheme="majorHAnsi" w:cstheme="majorHAnsi"/>
          <w:sz w:val="24"/>
          <w:szCs w:val="24"/>
          <w:lang w:val="es-ES"/>
        </w:rPr>
        <w:t>Departamento de Atención al Cliente prestado</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por</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esta entidad.</w:t>
      </w:r>
    </w:p>
    <w:p w14:paraId="674C1314" w14:textId="70914D28" w:rsidR="009B6CE6" w:rsidRPr="008C6247" w:rsidRDefault="009B6CE6" w:rsidP="001930AF">
      <w:pPr>
        <w:pStyle w:val="Ttulo1"/>
        <w:keepNext w:val="0"/>
        <w:keepLines w:val="0"/>
        <w:widowControl w:val="0"/>
        <w:numPr>
          <w:ilvl w:val="0"/>
          <w:numId w:val="8"/>
        </w:numPr>
        <w:tabs>
          <w:tab w:val="left" w:pos="866"/>
          <w:tab w:val="left" w:pos="867"/>
        </w:tabs>
        <w:autoSpaceDE w:val="0"/>
        <w:autoSpaceDN w:val="0"/>
        <w:spacing w:before="117"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C6247">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FORMA DE PRESENTAR LAS QUEJAS Y/O RECLAMACIONES:</w:t>
      </w:r>
    </w:p>
    <w:p w14:paraId="6C84C63F" w14:textId="77777777" w:rsidR="009B6CE6" w:rsidRPr="008C6247" w:rsidRDefault="009B6CE6" w:rsidP="009B6CE6">
      <w:pPr>
        <w:pStyle w:val="Textoindependiente"/>
        <w:spacing w:before="7"/>
        <w:rPr>
          <w:b/>
          <w:sz w:val="21"/>
          <w:lang w:val="es-ES"/>
        </w:rPr>
      </w:pPr>
    </w:p>
    <w:p w14:paraId="3CB652E0" w14:textId="77777777" w:rsidR="009B6CE6" w:rsidRPr="008C6247" w:rsidRDefault="009B6CE6" w:rsidP="009B6CE6">
      <w:pPr>
        <w:pStyle w:val="Textoindependiente"/>
        <w:spacing w:line="360" w:lineRule="auto"/>
        <w:ind w:left="300" w:right="110"/>
        <w:jc w:val="both"/>
        <w:rPr>
          <w:rFonts w:asciiTheme="majorHAnsi" w:hAnsiTheme="majorHAnsi" w:cstheme="majorHAnsi"/>
          <w:sz w:val="24"/>
          <w:szCs w:val="24"/>
          <w:lang w:val="es-ES"/>
        </w:rPr>
      </w:pPr>
      <w:r w:rsidRPr="008C6247">
        <w:rPr>
          <w:rFonts w:asciiTheme="majorHAnsi" w:hAnsiTheme="majorHAnsi" w:cstheme="majorHAnsi"/>
          <w:spacing w:val="-1"/>
          <w:sz w:val="24"/>
          <w:szCs w:val="24"/>
          <w:lang w:val="es-ES"/>
        </w:rPr>
        <w:t>La</w:t>
      </w:r>
      <w:r w:rsidRPr="008C6247">
        <w:rPr>
          <w:rFonts w:asciiTheme="majorHAnsi" w:hAnsiTheme="majorHAnsi" w:cstheme="majorHAnsi"/>
          <w:spacing w:val="-14"/>
          <w:sz w:val="24"/>
          <w:szCs w:val="24"/>
          <w:lang w:val="es-ES"/>
        </w:rPr>
        <w:t xml:space="preserve"> </w:t>
      </w:r>
      <w:r w:rsidRPr="008C6247">
        <w:rPr>
          <w:rFonts w:asciiTheme="majorHAnsi" w:hAnsiTheme="majorHAnsi" w:cstheme="majorHAnsi"/>
          <w:spacing w:val="-1"/>
          <w:sz w:val="24"/>
          <w:szCs w:val="24"/>
          <w:lang w:val="es-ES"/>
        </w:rPr>
        <w:t>presentación</w:t>
      </w:r>
      <w:r w:rsidRPr="008C6247">
        <w:rPr>
          <w:rFonts w:asciiTheme="majorHAnsi" w:hAnsiTheme="majorHAnsi" w:cstheme="majorHAnsi"/>
          <w:spacing w:val="-17"/>
          <w:sz w:val="24"/>
          <w:szCs w:val="24"/>
          <w:lang w:val="es-ES"/>
        </w:rPr>
        <w:t xml:space="preserve"> </w:t>
      </w:r>
      <w:r w:rsidRPr="008C6247">
        <w:rPr>
          <w:rFonts w:asciiTheme="majorHAnsi" w:hAnsiTheme="majorHAnsi" w:cstheme="majorHAnsi"/>
          <w:spacing w:val="-1"/>
          <w:sz w:val="24"/>
          <w:szCs w:val="24"/>
          <w:lang w:val="es-ES"/>
        </w:rPr>
        <w:t>de</w:t>
      </w:r>
      <w:r w:rsidRPr="008C6247">
        <w:rPr>
          <w:rFonts w:asciiTheme="majorHAnsi" w:hAnsiTheme="majorHAnsi" w:cstheme="majorHAnsi"/>
          <w:spacing w:val="-17"/>
          <w:sz w:val="24"/>
          <w:szCs w:val="24"/>
          <w:lang w:val="es-ES"/>
        </w:rPr>
        <w:t xml:space="preserve"> </w:t>
      </w:r>
      <w:r w:rsidRPr="008C6247">
        <w:rPr>
          <w:rFonts w:asciiTheme="majorHAnsi" w:hAnsiTheme="majorHAnsi" w:cstheme="majorHAnsi"/>
          <w:spacing w:val="-1"/>
          <w:sz w:val="24"/>
          <w:szCs w:val="24"/>
          <w:lang w:val="es-ES"/>
        </w:rPr>
        <w:t>las</w:t>
      </w:r>
      <w:r w:rsidRPr="008C6247">
        <w:rPr>
          <w:rFonts w:asciiTheme="majorHAnsi" w:hAnsiTheme="majorHAnsi" w:cstheme="majorHAnsi"/>
          <w:spacing w:val="-16"/>
          <w:sz w:val="24"/>
          <w:szCs w:val="24"/>
          <w:lang w:val="es-ES"/>
        </w:rPr>
        <w:t xml:space="preserve"> </w:t>
      </w:r>
      <w:r w:rsidRPr="008C6247">
        <w:rPr>
          <w:rFonts w:asciiTheme="majorHAnsi" w:hAnsiTheme="majorHAnsi" w:cstheme="majorHAnsi"/>
          <w:sz w:val="24"/>
          <w:szCs w:val="24"/>
          <w:lang w:val="es-ES"/>
        </w:rPr>
        <w:t>quejas</w:t>
      </w:r>
      <w:r w:rsidRPr="008C6247">
        <w:rPr>
          <w:rFonts w:asciiTheme="majorHAnsi" w:hAnsiTheme="majorHAnsi" w:cstheme="majorHAnsi"/>
          <w:spacing w:val="-17"/>
          <w:sz w:val="24"/>
          <w:szCs w:val="24"/>
          <w:lang w:val="es-ES"/>
        </w:rPr>
        <w:t xml:space="preserve"> </w:t>
      </w:r>
      <w:r w:rsidRPr="008C6247">
        <w:rPr>
          <w:rFonts w:asciiTheme="majorHAnsi" w:hAnsiTheme="majorHAnsi" w:cstheme="majorHAnsi"/>
          <w:sz w:val="24"/>
          <w:szCs w:val="24"/>
          <w:lang w:val="es-ES"/>
        </w:rPr>
        <w:t>y</w:t>
      </w:r>
      <w:r w:rsidRPr="008C6247">
        <w:rPr>
          <w:rFonts w:asciiTheme="majorHAnsi" w:hAnsiTheme="majorHAnsi" w:cstheme="majorHAnsi"/>
          <w:spacing w:val="-16"/>
          <w:sz w:val="24"/>
          <w:szCs w:val="24"/>
          <w:lang w:val="es-ES"/>
        </w:rPr>
        <w:t xml:space="preserve"> </w:t>
      </w:r>
      <w:r w:rsidRPr="008C6247">
        <w:rPr>
          <w:rFonts w:asciiTheme="majorHAnsi" w:hAnsiTheme="majorHAnsi" w:cstheme="majorHAnsi"/>
          <w:sz w:val="24"/>
          <w:szCs w:val="24"/>
          <w:lang w:val="es-ES"/>
        </w:rPr>
        <w:t>reclamaciones</w:t>
      </w:r>
      <w:r w:rsidRPr="008C6247">
        <w:rPr>
          <w:rFonts w:asciiTheme="majorHAnsi" w:hAnsiTheme="majorHAnsi" w:cstheme="majorHAnsi"/>
          <w:spacing w:val="-16"/>
          <w:sz w:val="24"/>
          <w:szCs w:val="24"/>
          <w:lang w:val="es-ES"/>
        </w:rPr>
        <w:t xml:space="preserve"> </w:t>
      </w:r>
      <w:r w:rsidRPr="008C6247">
        <w:rPr>
          <w:rFonts w:asciiTheme="majorHAnsi" w:hAnsiTheme="majorHAnsi" w:cstheme="majorHAnsi"/>
          <w:sz w:val="24"/>
          <w:szCs w:val="24"/>
          <w:lang w:val="es-ES"/>
        </w:rPr>
        <w:t>podrá</w:t>
      </w:r>
      <w:r w:rsidRPr="008C6247">
        <w:rPr>
          <w:rFonts w:asciiTheme="majorHAnsi" w:hAnsiTheme="majorHAnsi" w:cstheme="majorHAnsi"/>
          <w:spacing w:val="-13"/>
          <w:sz w:val="24"/>
          <w:szCs w:val="24"/>
          <w:lang w:val="es-ES"/>
        </w:rPr>
        <w:t xml:space="preserve"> </w:t>
      </w:r>
      <w:r w:rsidRPr="008C6247">
        <w:rPr>
          <w:rFonts w:asciiTheme="majorHAnsi" w:hAnsiTheme="majorHAnsi" w:cstheme="majorHAnsi"/>
          <w:sz w:val="24"/>
          <w:szCs w:val="24"/>
          <w:lang w:val="es-ES"/>
        </w:rPr>
        <w:t>efectuarse,</w:t>
      </w:r>
      <w:r w:rsidRPr="008C6247">
        <w:rPr>
          <w:rFonts w:asciiTheme="majorHAnsi" w:hAnsiTheme="majorHAnsi" w:cstheme="majorHAnsi"/>
          <w:spacing w:val="-15"/>
          <w:sz w:val="24"/>
          <w:szCs w:val="24"/>
          <w:lang w:val="es-ES"/>
        </w:rPr>
        <w:t xml:space="preserve"> </w:t>
      </w:r>
      <w:r w:rsidRPr="008C6247">
        <w:rPr>
          <w:rFonts w:asciiTheme="majorHAnsi" w:hAnsiTheme="majorHAnsi" w:cstheme="majorHAnsi"/>
          <w:sz w:val="24"/>
          <w:szCs w:val="24"/>
          <w:lang w:val="es-ES"/>
        </w:rPr>
        <w:t>personalmente</w:t>
      </w:r>
      <w:r w:rsidRPr="008C6247">
        <w:rPr>
          <w:rFonts w:asciiTheme="majorHAnsi" w:hAnsiTheme="majorHAnsi" w:cstheme="majorHAnsi"/>
          <w:spacing w:val="-17"/>
          <w:sz w:val="24"/>
          <w:szCs w:val="24"/>
          <w:lang w:val="es-ES"/>
        </w:rPr>
        <w:t xml:space="preserve"> </w:t>
      </w:r>
      <w:r w:rsidRPr="008C6247">
        <w:rPr>
          <w:rFonts w:asciiTheme="majorHAnsi" w:hAnsiTheme="majorHAnsi" w:cstheme="majorHAnsi"/>
          <w:sz w:val="24"/>
          <w:szCs w:val="24"/>
          <w:lang w:val="es-ES"/>
        </w:rPr>
        <w:t>o</w:t>
      </w:r>
      <w:r w:rsidRPr="008C6247">
        <w:rPr>
          <w:rFonts w:asciiTheme="majorHAnsi" w:hAnsiTheme="majorHAnsi" w:cstheme="majorHAnsi"/>
          <w:spacing w:val="-19"/>
          <w:sz w:val="24"/>
          <w:szCs w:val="24"/>
          <w:lang w:val="es-ES"/>
        </w:rPr>
        <w:t xml:space="preserve"> </w:t>
      </w:r>
      <w:r w:rsidRPr="008C6247">
        <w:rPr>
          <w:rFonts w:asciiTheme="majorHAnsi" w:hAnsiTheme="majorHAnsi" w:cstheme="majorHAnsi"/>
          <w:sz w:val="24"/>
          <w:szCs w:val="24"/>
          <w:lang w:val="es-ES"/>
        </w:rPr>
        <w:t>mediante</w:t>
      </w:r>
      <w:r w:rsidRPr="008C6247">
        <w:rPr>
          <w:rFonts w:asciiTheme="majorHAnsi" w:hAnsiTheme="majorHAnsi" w:cstheme="majorHAnsi"/>
          <w:spacing w:val="-17"/>
          <w:sz w:val="24"/>
          <w:szCs w:val="24"/>
          <w:lang w:val="es-ES"/>
        </w:rPr>
        <w:t xml:space="preserve"> </w:t>
      </w:r>
      <w:r w:rsidRPr="008C6247">
        <w:rPr>
          <w:rFonts w:asciiTheme="majorHAnsi" w:hAnsiTheme="majorHAnsi" w:cstheme="majorHAnsi"/>
          <w:sz w:val="24"/>
          <w:szCs w:val="24"/>
          <w:lang w:val="es-ES"/>
        </w:rPr>
        <w:t>representación,</w:t>
      </w:r>
      <w:r w:rsidRPr="008C6247">
        <w:rPr>
          <w:rFonts w:asciiTheme="majorHAnsi" w:hAnsiTheme="majorHAnsi" w:cstheme="majorHAnsi"/>
          <w:spacing w:val="-59"/>
          <w:sz w:val="24"/>
          <w:szCs w:val="24"/>
          <w:lang w:val="es-ES"/>
        </w:rPr>
        <w:t xml:space="preserve"> </w:t>
      </w:r>
      <w:r w:rsidRPr="008C6247">
        <w:rPr>
          <w:rFonts w:asciiTheme="majorHAnsi" w:hAnsiTheme="majorHAnsi" w:cstheme="majorHAnsi"/>
          <w:sz w:val="24"/>
          <w:szCs w:val="24"/>
          <w:lang w:val="es-ES"/>
        </w:rPr>
        <w:t>en soporte papel o por medios informáticos, electrónicos o telemáticos, siempre que estos permitan la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lectura,</w:t>
      </w:r>
      <w:r w:rsidRPr="008C6247">
        <w:rPr>
          <w:rFonts w:asciiTheme="majorHAnsi" w:hAnsiTheme="majorHAnsi" w:cstheme="majorHAnsi"/>
          <w:spacing w:val="-2"/>
          <w:sz w:val="24"/>
          <w:szCs w:val="24"/>
          <w:lang w:val="es-ES"/>
        </w:rPr>
        <w:t xml:space="preserve"> </w:t>
      </w:r>
      <w:r w:rsidRPr="008C6247">
        <w:rPr>
          <w:rFonts w:asciiTheme="majorHAnsi" w:hAnsiTheme="majorHAnsi" w:cstheme="majorHAnsi"/>
          <w:sz w:val="24"/>
          <w:szCs w:val="24"/>
          <w:lang w:val="es-ES"/>
        </w:rPr>
        <w:t>impresión y</w:t>
      </w:r>
      <w:r w:rsidRPr="008C6247">
        <w:rPr>
          <w:rFonts w:asciiTheme="majorHAnsi" w:hAnsiTheme="majorHAnsi" w:cstheme="majorHAnsi"/>
          <w:spacing w:val="-2"/>
          <w:sz w:val="24"/>
          <w:szCs w:val="24"/>
          <w:lang w:val="es-ES"/>
        </w:rPr>
        <w:t xml:space="preserve"> </w:t>
      </w:r>
      <w:r w:rsidRPr="008C6247">
        <w:rPr>
          <w:rFonts w:asciiTheme="majorHAnsi" w:hAnsiTheme="majorHAnsi" w:cstheme="majorHAnsi"/>
          <w:sz w:val="24"/>
          <w:szCs w:val="24"/>
          <w:lang w:val="es-ES"/>
        </w:rPr>
        <w:t>conservación de los documentos.</w:t>
      </w:r>
    </w:p>
    <w:p w14:paraId="39963C1C" w14:textId="660D088A" w:rsidR="009B6CE6" w:rsidRPr="008C6247" w:rsidRDefault="009B6CE6" w:rsidP="00220B6F">
      <w:pPr>
        <w:pStyle w:val="Ttulo1"/>
        <w:keepNext w:val="0"/>
        <w:keepLines w:val="0"/>
        <w:widowControl w:val="0"/>
        <w:numPr>
          <w:ilvl w:val="0"/>
          <w:numId w:val="8"/>
        </w:numPr>
        <w:tabs>
          <w:tab w:val="left" w:pos="866"/>
          <w:tab w:val="left" w:pos="867"/>
        </w:tabs>
        <w:autoSpaceDE w:val="0"/>
        <w:autoSpaceDN w:val="0"/>
        <w:spacing w:before="117" w:after="0"/>
      </w:pPr>
      <w:r w:rsidRPr="008C6247">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LUGAR EN EL QUE PRESENTAR LAS QUEJAS Y/O RECLAMACIONES:</w:t>
      </w:r>
    </w:p>
    <w:p w14:paraId="538CC4C1" w14:textId="77777777" w:rsidR="009B6CE6" w:rsidRPr="008C6247" w:rsidRDefault="009B6CE6" w:rsidP="009B6CE6">
      <w:pPr>
        <w:pStyle w:val="Textoindependiente"/>
        <w:spacing w:before="10"/>
        <w:rPr>
          <w:b/>
          <w:sz w:val="21"/>
          <w:lang w:val="es-ES"/>
        </w:rPr>
      </w:pPr>
    </w:p>
    <w:p w14:paraId="5A64FDFF" w14:textId="7CECF920" w:rsidR="009B6CE6" w:rsidRDefault="009B6CE6" w:rsidP="00821096">
      <w:pPr>
        <w:pStyle w:val="Textoindependiente"/>
        <w:spacing w:line="360" w:lineRule="auto"/>
        <w:ind w:left="300" w:right="110"/>
        <w:jc w:val="both"/>
        <w:rPr>
          <w:rFonts w:asciiTheme="majorHAnsi" w:hAnsiTheme="majorHAnsi" w:cstheme="majorHAnsi"/>
          <w:sz w:val="24"/>
          <w:szCs w:val="24"/>
          <w:lang w:val="es-ES"/>
        </w:rPr>
      </w:pPr>
      <w:r w:rsidRPr="008C6247">
        <w:rPr>
          <w:rFonts w:asciiTheme="majorHAnsi" w:hAnsiTheme="majorHAnsi" w:cstheme="majorHAnsi"/>
          <w:sz w:val="24"/>
          <w:szCs w:val="24"/>
          <w:lang w:val="es-ES"/>
        </w:rPr>
        <w:t>En</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la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oficina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del</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corredor/correduría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seguros</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o</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en</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el</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Departamento</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Atención</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al</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Cliente</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del</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corredor/correduría</w:t>
      </w:r>
      <w:r w:rsidRPr="008C6247">
        <w:rPr>
          <w:rFonts w:asciiTheme="majorHAnsi" w:hAnsiTheme="majorHAnsi" w:cstheme="majorHAnsi"/>
          <w:spacing w:val="-1"/>
          <w:sz w:val="24"/>
          <w:szCs w:val="24"/>
          <w:lang w:val="es-ES"/>
        </w:rPr>
        <w:t xml:space="preserve"> </w:t>
      </w:r>
      <w:r w:rsidRPr="008C6247">
        <w:rPr>
          <w:rFonts w:asciiTheme="majorHAnsi" w:hAnsiTheme="majorHAnsi" w:cstheme="majorHAnsi"/>
          <w:sz w:val="24"/>
          <w:szCs w:val="24"/>
          <w:lang w:val="es-ES"/>
        </w:rPr>
        <w:t>de seguros.</w:t>
      </w:r>
    </w:p>
    <w:p w14:paraId="5C9DB484" w14:textId="1EE418D7" w:rsidR="005101AE" w:rsidRPr="005101AE" w:rsidRDefault="005101AE" w:rsidP="005101AE">
      <w:pPr>
        <w:pStyle w:val="Ttulo1"/>
        <w:keepNext w:val="0"/>
        <w:keepLines w:val="0"/>
        <w:widowControl w:val="0"/>
        <w:numPr>
          <w:ilvl w:val="0"/>
          <w:numId w:val="8"/>
        </w:numPr>
        <w:tabs>
          <w:tab w:val="left" w:pos="866"/>
          <w:tab w:val="left" w:pos="867"/>
        </w:tabs>
        <w:autoSpaceDE w:val="0"/>
        <w:autoSpaceDN w:val="0"/>
        <w:spacing w:before="117"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01AE">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DATOS DE CONTACTO DEL SERVICIO DE ATENCIÓN AL CLIENTE</w:t>
      </w:r>
    </w:p>
    <w:p w14:paraId="29231454" w14:textId="77777777" w:rsidR="005101AE" w:rsidRPr="005101AE" w:rsidRDefault="005101AE" w:rsidP="00821096">
      <w:pPr>
        <w:pStyle w:val="Textoindependiente"/>
        <w:spacing w:before="7"/>
        <w:rPr>
          <w:rFonts w:asciiTheme="majorHAnsi" w:hAnsiTheme="majorHAnsi" w:cstheme="majorHAnsi"/>
          <w:sz w:val="24"/>
          <w:szCs w:val="24"/>
          <w:lang w:val="es-ES"/>
        </w:rPr>
      </w:pPr>
    </w:p>
    <w:p w14:paraId="41CFB554" w14:textId="77777777" w:rsidR="005101AE" w:rsidRPr="005101AE" w:rsidRDefault="005101AE" w:rsidP="00821096">
      <w:pPr>
        <w:pStyle w:val="Textoindependiente"/>
        <w:ind w:left="300"/>
        <w:rPr>
          <w:rFonts w:asciiTheme="majorHAnsi" w:hAnsiTheme="majorHAnsi" w:cstheme="majorHAnsi"/>
          <w:sz w:val="24"/>
          <w:szCs w:val="24"/>
          <w:lang w:val="es-ES"/>
        </w:rPr>
      </w:pPr>
      <w:r w:rsidRPr="005101AE">
        <w:rPr>
          <w:rFonts w:asciiTheme="majorHAnsi" w:hAnsiTheme="majorHAnsi" w:cstheme="majorHAnsi"/>
          <w:sz w:val="24"/>
          <w:szCs w:val="24"/>
          <w:lang w:val="es-ES"/>
        </w:rPr>
        <w:t>Titular del servicio: Consejo General de Colegios de Mediadores de Seguros</w:t>
      </w:r>
    </w:p>
    <w:p w14:paraId="586C370C" w14:textId="77777777" w:rsidR="005101AE" w:rsidRPr="005101AE" w:rsidRDefault="005101AE" w:rsidP="00821096">
      <w:pPr>
        <w:pStyle w:val="Textoindependiente"/>
        <w:spacing w:before="5"/>
        <w:rPr>
          <w:rFonts w:asciiTheme="majorHAnsi" w:hAnsiTheme="majorHAnsi" w:cstheme="majorHAnsi"/>
          <w:sz w:val="24"/>
          <w:szCs w:val="24"/>
          <w:lang w:val="es-ES"/>
        </w:rPr>
      </w:pPr>
    </w:p>
    <w:p w14:paraId="4A88B7E7" w14:textId="6D4BF6AB" w:rsidR="005101AE" w:rsidRPr="005101AE" w:rsidRDefault="005101AE" w:rsidP="00821096">
      <w:pPr>
        <w:pStyle w:val="Textoindependiente"/>
        <w:ind w:left="300"/>
        <w:rPr>
          <w:rFonts w:asciiTheme="majorHAnsi" w:hAnsiTheme="majorHAnsi" w:cstheme="majorHAnsi"/>
          <w:sz w:val="24"/>
          <w:szCs w:val="24"/>
          <w:lang w:val="es-ES"/>
        </w:rPr>
      </w:pPr>
      <w:r w:rsidRPr="005101AE">
        <w:rPr>
          <w:rFonts w:asciiTheme="majorHAnsi" w:hAnsiTheme="majorHAnsi" w:cstheme="majorHAnsi"/>
          <w:sz w:val="24"/>
          <w:szCs w:val="24"/>
          <w:lang w:val="es-ES"/>
        </w:rPr>
        <w:t xml:space="preserve">Dirección postal: </w:t>
      </w:r>
      <w:r w:rsidR="008B4889">
        <w:rPr>
          <w:rFonts w:asciiTheme="majorHAnsi" w:hAnsiTheme="majorHAnsi" w:cstheme="majorHAnsi"/>
          <w:sz w:val="24"/>
          <w:szCs w:val="24"/>
          <w:lang w:val="es-ES"/>
        </w:rPr>
        <w:t>C/ Alcalá, 96, 6º 2ª,</w:t>
      </w:r>
      <w:r w:rsidRPr="005101AE">
        <w:rPr>
          <w:rFonts w:asciiTheme="majorHAnsi" w:hAnsiTheme="majorHAnsi" w:cstheme="majorHAnsi"/>
          <w:sz w:val="24"/>
          <w:szCs w:val="24"/>
          <w:lang w:val="es-ES"/>
        </w:rPr>
        <w:t xml:space="preserve"> 2800</w:t>
      </w:r>
      <w:r w:rsidR="008B4889">
        <w:rPr>
          <w:rFonts w:asciiTheme="majorHAnsi" w:hAnsiTheme="majorHAnsi" w:cstheme="majorHAnsi"/>
          <w:sz w:val="24"/>
          <w:szCs w:val="24"/>
          <w:lang w:val="es-ES"/>
        </w:rPr>
        <w:t>9</w:t>
      </w:r>
      <w:r w:rsidRPr="005101AE">
        <w:rPr>
          <w:rFonts w:asciiTheme="majorHAnsi" w:hAnsiTheme="majorHAnsi" w:cstheme="majorHAnsi"/>
          <w:sz w:val="24"/>
          <w:szCs w:val="24"/>
          <w:lang w:val="es-ES"/>
        </w:rPr>
        <w:t xml:space="preserve"> Madrid</w:t>
      </w:r>
    </w:p>
    <w:p w14:paraId="7A03EC03" w14:textId="77777777" w:rsidR="005101AE" w:rsidRPr="005101AE" w:rsidRDefault="005101AE" w:rsidP="00821096">
      <w:pPr>
        <w:pStyle w:val="Textoindependiente"/>
        <w:spacing w:before="5"/>
        <w:rPr>
          <w:rFonts w:asciiTheme="majorHAnsi" w:hAnsiTheme="majorHAnsi" w:cstheme="majorHAnsi"/>
          <w:sz w:val="24"/>
          <w:szCs w:val="24"/>
          <w:lang w:val="es-ES"/>
        </w:rPr>
      </w:pPr>
    </w:p>
    <w:p w14:paraId="038219CB" w14:textId="353C8A66" w:rsidR="005101AE" w:rsidRDefault="005101AE" w:rsidP="00821096">
      <w:pPr>
        <w:pStyle w:val="Textoindependiente"/>
        <w:ind w:left="300"/>
        <w:rPr>
          <w:rFonts w:asciiTheme="majorHAnsi" w:hAnsiTheme="majorHAnsi" w:cstheme="majorHAnsi"/>
          <w:sz w:val="24"/>
          <w:szCs w:val="24"/>
          <w:lang w:val="es-ES"/>
        </w:rPr>
      </w:pPr>
      <w:r w:rsidRPr="005101AE">
        <w:rPr>
          <w:rFonts w:asciiTheme="majorHAnsi" w:hAnsiTheme="majorHAnsi" w:cstheme="majorHAnsi"/>
          <w:sz w:val="24"/>
          <w:szCs w:val="24"/>
          <w:lang w:val="es-ES"/>
        </w:rPr>
        <w:t xml:space="preserve">Dirección electrónica: </w:t>
      </w:r>
      <w:hyperlink r:id="rId12" w:history="1">
        <w:r w:rsidR="00F148F6" w:rsidRPr="00717315">
          <w:rPr>
            <w:rStyle w:val="Hipervnculo"/>
            <w:rFonts w:asciiTheme="majorHAnsi" w:hAnsiTheme="majorHAnsi" w:cstheme="majorHAnsi"/>
            <w:sz w:val="24"/>
            <w:szCs w:val="24"/>
            <w:lang w:val="es-ES"/>
          </w:rPr>
          <w:t>atencioncliente@mediadores.info</w:t>
        </w:r>
      </w:hyperlink>
    </w:p>
    <w:p w14:paraId="31242709" w14:textId="77777777" w:rsidR="005101AE" w:rsidRPr="005101AE" w:rsidRDefault="005101AE" w:rsidP="00821096">
      <w:pPr>
        <w:pStyle w:val="Textoindependiente"/>
        <w:spacing w:before="4"/>
        <w:rPr>
          <w:rFonts w:asciiTheme="majorHAnsi" w:hAnsiTheme="majorHAnsi" w:cstheme="majorHAnsi"/>
          <w:sz w:val="24"/>
          <w:szCs w:val="24"/>
          <w:lang w:val="es-ES"/>
        </w:rPr>
      </w:pPr>
    </w:p>
    <w:p w14:paraId="52FA5724" w14:textId="4C3D8FCF" w:rsidR="005101AE" w:rsidRDefault="005101AE" w:rsidP="00821096">
      <w:pPr>
        <w:pStyle w:val="Textoindependiente"/>
        <w:spacing w:before="1"/>
        <w:ind w:left="300"/>
        <w:rPr>
          <w:rFonts w:asciiTheme="majorHAnsi" w:hAnsiTheme="majorHAnsi" w:cstheme="majorHAnsi"/>
          <w:sz w:val="24"/>
          <w:szCs w:val="24"/>
          <w:lang w:val="es-ES"/>
        </w:rPr>
      </w:pPr>
      <w:r w:rsidRPr="005101AE">
        <w:rPr>
          <w:rFonts w:asciiTheme="majorHAnsi" w:hAnsiTheme="majorHAnsi" w:cstheme="majorHAnsi"/>
          <w:sz w:val="24"/>
          <w:szCs w:val="24"/>
          <w:lang w:val="es-ES"/>
        </w:rPr>
        <w:t>Teléfono:</w:t>
      </w:r>
      <w:r w:rsidR="008B041C">
        <w:rPr>
          <w:rFonts w:asciiTheme="majorHAnsi" w:hAnsiTheme="majorHAnsi" w:cstheme="majorHAnsi"/>
          <w:sz w:val="24"/>
          <w:szCs w:val="24"/>
          <w:lang w:val="es-ES"/>
        </w:rPr>
        <w:t xml:space="preserve"> </w:t>
      </w:r>
      <w:r w:rsidRPr="005101AE">
        <w:rPr>
          <w:rFonts w:asciiTheme="majorHAnsi" w:hAnsiTheme="majorHAnsi" w:cstheme="majorHAnsi"/>
          <w:sz w:val="24"/>
          <w:szCs w:val="24"/>
          <w:lang w:val="es-ES"/>
        </w:rPr>
        <w:t>914</w:t>
      </w:r>
      <w:r w:rsidR="008B4889">
        <w:rPr>
          <w:rFonts w:asciiTheme="majorHAnsi" w:hAnsiTheme="majorHAnsi" w:cstheme="majorHAnsi"/>
          <w:sz w:val="24"/>
          <w:szCs w:val="24"/>
          <w:lang w:val="es-ES"/>
        </w:rPr>
        <w:t>111963</w:t>
      </w:r>
    </w:p>
    <w:p w14:paraId="2FA5AC04" w14:textId="01C4DAFE" w:rsidR="00C66EA8" w:rsidRDefault="00C66EA8" w:rsidP="00821096">
      <w:pPr>
        <w:pStyle w:val="Textoindependiente"/>
        <w:spacing w:before="1"/>
        <w:ind w:left="300"/>
        <w:rPr>
          <w:rFonts w:asciiTheme="majorHAnsi" w:hAnsiTheme="majorHAnsi" w:cstheme="majorHAnsi"/>
          <w:sz w:val="24"/>
          <w:szCs w:val="24"/>
          <w:lang w:val="es-ES"/>
        </w:rPr>
      </w:pPr>
    </w:p>
    <w:p w14:paraId="7811E4F6" w14:textId="6189B564" w:rsidR="00C66EA8" w:rsidRDefault="00C66EA8" w:rsidP="00821096">
      <w:pPr>
        <w:pStyle w:val="Textoindependiente"/>
        <w:spacing w:before="1"/>
        <w:ind w:left="300"/>
        <w:rPr>
          <w:rFonts w:asciiTheme="majorHAnsi" w:hAnsiTheme="majorHAnsi" w:cstheme="majorHAnsi"/>
          <w:sz w:val="24"/>
          <w:szCs w:val="24"/>
          <w:lang w:val="es-ES"/>
        </w:rPr>
      </w:pPr>
    </w:p>
    <w:p w14:paraId="7B00B031" w14:textId="64743319" w:rsidR="00C66EA8" w:rsidRDefault="00C66EA8" w:rsidP="00821096">
      <w:pPr>
        <w:pStyle w:val="Textoindependiente"/>
        <w:spacing w:before="1"/>
        <w:ind w:left="300"/>
        <w:rPr>
          <w:rFonts w:asciiTheme="majorHAnsi" w:hAnsiTheme="majorHAnsi" w:cstheme="majorHAnsi"/>
          <w:sz w:val="24"/>
          <w:szCs w:val="24"/>
          <w:lang w:val="es-ES"/>
        </w:rPr>
      </w:pPr>
    </w:p>
    <w:p w14:paraId="58D9241E" w14:textId="1D4B6B2B" w:rsidR="00C66EA8" w:rsidRDefault="00C66EA8" w:rsidP="00821096">
      <w:pPr>
        <w:pStyle w:val="Textoindependiente"/>
        <w:spacing w:before="1"/>
        <w:ind w:left="300"/>
        <w:rPr>
          <w:rFonts w:asciiTheme="majorHAnsi" w:hAnsiTheme="majorHAnsi" w:cstheme="majorHAnsi"/>
          <w:sz w:val="24"/>
          <w:szCs w:val="24"/>
          <w:lang w:val="es-ES"/>
        </w:rPr>
      </w:pPr>
    </w:p>
    <w:p w14:paraId="715B030C" w14:textId="4A54BC88" w:rsidR="00C66EA8" w:rsidRDefault="00C66EA8" w:rsidP="00821096">
      <w:pPr>
        <w:pStyle w:val="Textoindependiente"/>
        <w:spacing w:before="1"/>
        <w:ind w:left="300"/>
        <w:rPr>
          <w:rFonts w:asciiTheme="majorHAnsi" w:hAnsiTheme="majorHAnsi" w:cstheme="majorHAnsi"/>
          <w:sz w:val="24"/>
          <w:szCs w:val="24"/>
          <w:lang w:val="es-ES"/>
        </w:rPr>
      </w:pPr>
    </w:p>
    <w:p w14:paraId="2FD17B55" w14:textId="77777777" w:rsidR="007C05D1" w:rsidRDefault="007C05D1" w:rsidP="00821096">
      <w:pPr>
        <w:pStyle w:val="Textoindependiente"/>
        <w:spacing w:before="1"/>
        <w:ind w:left="300"/>
        <w:rPr>
          <w:rFonts w:asciiTheme="majorHAnsi" w:hAnsiTheme="majorHAnsi" w:cstheme="majorHAnsi"/>
          <w:sz w:val="24"/>
          <w:szCs w:val="24"/>
          <w:lang w:val="es-ES"/>
        </w:rPr>
      </w:pPr>
    </w:p>
    <w:p w14:paraId="0C1E6F09" w14:textId="06967541" w:rsidR="00C66EA8" w:rsidRDefault="00C66EA8" w:rsidP="00821096">
      <w:pPr>
        <w:pStyle w:val="Textoindependiente"/>
        <w:spacing w:before="1"/>
        <w:ind w:left="300"/>
        <w:rPr>
          <w:rFonts w:asciiTheme="majorHAnsi" w:hAnsiTheme="majorHAnsi" w:cstheme="majorHAnsi"/>
          <w:sz w:val="24"/>
          <w:szCs w:val="24"/>
          <w:lang w:val="es-ES"/>
        </w:rPr>
      </w:pPr>
    </w:p>
    <w:p w14:paraId="551CEEF1" w14:textId="77777777" w:rsidR="00C66EA8" w:rsidRDefault="00C66EA8" w:rsidP="00821096">
      <w:pPr>
        <w:pStyle w:val="Textoindependiente"/>
        <w:spacing w:before="1"/>
        <w:ind w:left="300"/>
        <w:rPr>
          <w:rFonts w:asciiTheme="majorHAnsi" w:hAnsiTheme="majorHAnsi" w:cstheme="majorHAnsi"/>
          <w:sz w:val="24"/>
          <w:szCs w:val="24"/>
          <w:lang w:val="es-ES"/>
        </w:rPr>
      </w:pPr>
    </w:p>
    <w:p w14:paraId="410D4D14" w14:textId="12754220" w:rsidR="00F76730" w:rsidRDefault="00F76730" w:rsidP="00821096">
      <w:pPr>
        <w:pStyle w:val="Textoindependiente"/>
        <w:spacing w:before="1"/>
        <w:ind w:left="300"/>
      </w:pPr>
    </w:p>
    <w:p w14:paraId="37767BB9" w14:textId="77777777" w:rsidR="007C05D1" w:rsidRDefault="007C05D1" w:rsidP="00821096">
      <w:pPr>
        <w:pStyle w:val="Textoindependiente"/>
        <w:spacing w:before="1"/>
        <w:ind w:left="300"/>
      </w:pPr>
    </w:p>
    <w:p w14:paraId="15FC454C" w14:textId="3F9F0364" w:rsidR="00F76730" w:rsidRPr="00F76730" w:rsidRDefault="00F76730" w:rsidP="00F76730">
      <w:pPr>
        <w:pStyle w:val="Ttulo1"/>
        <w:keepNext w:val="0"/>
        <w:keepLines w:val="0"/>
        <w:widowControl w:val="0"/>
        <w:numPr>
          <w:ilvl w:val="0"/>
          <w:numId w:val="8"/>
        </w:numPr>
        <w:tabs>
          <w:tab w:val="left" w:pos="866"/>
          <w:tab w:val="left" w:pos="867"/>
        </w:tabs>
        <w:autoSpaceDE w:val="0"/>
        <w:autoSpaceDN w:val="0"/>
        <w:spacing w:before="0"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7673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CONTENIDO NECESARIO DEL ESCRITO DE QUEJA O RECLAMACIÓN:</w:t>
      </w:r>
    </w:p>
    <w:p w14:paraId="09FB4490" w14:textId="77777777" w:rsidR="00F76730" w:rsidRPr="00F77886" w:rsidRDefault="00F76730" w:rsidP="00F77886">
      <w:pPr>
        <w:pStyle w:val="Prrafodelista"/>
        <w:widowControl w:val="0"/>
        <w:numPr>
          <w:ilvl w:val="1"/>
          <w:numId w:val="8"/>
        </w:numPr>
        <w:tabs>
          <w:tab w:val="left" w:pos="867"/>
        </w:tabs>
        <w:autoSpaceDE w:val="0"/>
        <w:autoSpaceDN w:val="0"/>
        <w:spacing w:before="129" w:line="362" w:lineRule="auto"/>
        <w:ind w:right="112"/>
        <w:contextualSpacing w:val="0"/>
        <w:jc w:val="both"/>
        <w:rPr>
          <w:rFonts w:asciiTheme="majorHAnsi" w:hAnsiTheme="majorHAnsi" w:cstheme="majorHAnsi"/>
        </w:rPr>
      </w:pPr>
      <w:r w:rsidRPr="00F77886">
        <w:rPr>
          <w:rFonts w:asciiTheme="majorHAnsi" w:hAnsiTheme="majorHAnsi" w:cstheme="majorHAnsi"/>
        </w:rPr>
        <w:t>Nombre,</w:t>
      </w:r>
      <w:r w:rsidRPr="00F77886">
        <w:rPr>
          <w:rFonts w:asciiTheme="majorHAnsi" w:hAnsiTheme="majorHAnsi" w:cstheme="majorHAnsi"/>
          <w:spacing w:val="11"/>
        </w:rPr>
        <w:t xml:space="preserve"> </w:t>
      </w:r>
      <w:r w:rsidRPr="00F77886">
        <w:rPr>
          <w:rFonts w:asciiTheme="majorHAnsi" w:hAnsiTheme="majorHAnsi" w:cstheme="majorHAnsi"/>
        </w:rPr>
        <w:t>apellidos,</w:t>
      </w:r>
      <w:r w:rsidRPr="00F77886">
        <w:rPr>
          <w:rFonts w:asciiTheme="majorHAnsi" w:hAnsiTheme="majorHAnsi" w:cstheme="majorHAnsi"/>
          <w:spacing w:val="12"/>
        </w:rPr>
        <w:t xml:space="preserve"> </w:t>
      </w:r>
      <w:r w:rsidRPr="00F77886">
        <w:rPr>
          <w:rFonts w:asciiTheme="majorHAnsi" w:hAnsiTheme="majorHAnsi" w:cstheme="majorHAnsi"/>
        </w:rPr>
        <w:t>domicilio</w:t>
      </w:r>
      <w:r w:rsidRPr="00F77886">
        <w:rPr>
          <w:rFonts w:asciiTheme="majorHAnsi" w:hAnsiTheme="majorHAnsi" w:cstheme="majorHAnsi"/>
          <w:spacing w:val="14"/>
        </w:rPr>
        <w:t xml:space="preserve"> </w:t>
      </w:r>
      <w:r w:rsidRPr="00F77886">
        <w:rPr>
          <w:rFonts w:asciiTheme="majorHAnsi" w:hAnsiTheme="majorHAnsi" w:cstheme="majorHAnsi"/>
        </w:rPr>
        <w:t>y</w:t>
      </w:r>
      <w:r w:rsidRPr="00F77886">
        <w:rPr>
          <w:rFonts w:asciiTheme="majorHAnsi" w:hAnsiTheme="majorHAnsi" w:cstheme="majorHAnsi"/>
          <w:spacing w:val="11"/>
        </w:rPr>
        <w:t xml:space="preserve"> </w:t>
      </w:r>
      <w:r w:rsidRPr="00F77886">
        <w:rPr>
          <w:rFonts w:asciiTheme="majorHAnsi" w:hAnsiTheme="majorHAnsi" w:cstheme="majorHAnsi"/>
        </w:rPr>
        <w:t>número</w:t>
      </w:r>
      <w:r w:rsidRPr="00F77886">
        <w:rPr>
          <w:rFonts w:asciiTheme="majorHAnsi" w:hAnsiTheme="majorHAnsi" w:cstheme="majorHAnsi"/>
          <w:spacing w:val="12"/>
        </w:rPr>
        <w:t xml:space="preserve"> </w:t>
      </w:r>
      <w:r w:rsidRPr="00F77886">
        <w:rPr>
          <w:rFonts w:asciiTheme="majorHAnsi" w:hAnsiTheme="majorHAnsi" w:cstheme="majorHAnsi"/>
        </w:rPr>
        <w:t>del</w:t>
      </w:r>
      <w:r w:rsidRPr="00F77886">
        <w:rPr>
          <w:rFonts w:asciiTheme="majorHAnsi" w:hAnsiTheme="majorHAnsi" w:cstheme="majorHAnsi"/>
          <w:spacing w:val="12"/>
        </w:rPr>
        <w:t xml:space="preserve"> </w:t>
      </w:r>
      <w:r w:rsidRPr="00F77886">
        <w:rPr>
          <w:rFonts w:asciiTheme="majorHAnsi" w:hAnsiTheme="majorHAnsi" w:cstheme="majorHAnsi"/>
        </w:rPr>
        <w:t>documento</w:t>
      </w:r>
      <w:r w:rsidRPr="00F77886">
        <w:rPr>
          <w:rFonts w:asciiTheme="majorHAnsi" w:hAnsiTheme="majorHAnsi" w:cstheme="majorHAnsi"/>
          <w:spacing w:val="11"/>
        </w:rPr>
        <w:t xml:space="preserve"> </w:t>
      </w:r>
      <w:r w:rsidRPr="00F77886">
        <w:rPr>
          <w:rFonts w:asciiTheme="majorHAnsi" w:hAnsiTheme="majorHAnsi" w:cstheme="majorHAnsi"/>
        </w:rPr>
        <w:t>nacional</w:t>
      </w:r>
      <w:r w:rsidRPr="00F77886">
        <w:rPr>
          <w:rFonts w:asciiTheme="majorHAnsi" w:hAnsiTheme="majorHAnsi" w:cstheme="majorHAnsi"/>
          <w:spacing w:val="12"/>
        </w:rPr>
        <w:t xml:space="preserve"> </w:t>
      </w:r>
      <w:r w:rsidRPr="00F77886">
        <w:rPr>
          <w:rFonts w:asciiTheme="majorHAnsi" w:hAnsiTheme="majorHAnsi" w:cstheme="majorHAnsi"/>
        </w:rPr>
        <w:t>de</w:t>
      </w:r>
      <w:r w:rsidRPr="00F77886">
        <w:rPr>
          <w:rFonts w:asciiTheme="majorHAnsi" w:hAnsiTheme="majorHAnsi" w:cstheme="majorHAnsi"/>
          <w:spacing w:val="14"/>
        </w:rPr>
        <w:t xml:space="preserve"> </w:t>
      </w:r>
      <w:r w:rsidRPr="00F77886">
        <w:rPr>
          <w:rFonts w:asciiTheme="majorHAnsi" w:hAnsiTheme="majorHAnsi" w:cstheme="majorHAnsi"/>
        </w:rPr>
        <w:t>identidad</w:t>
      </w:r>
      <w:r w:rsidRPr="00F77886">
        <w:rPr>
          <w:rFonts w:asciiTheme="majorHAnsi" w:hAnsiTheme="majorHAnsi" w:cstheme="majorHAnsi"/>
          <w:spacing w:val="13"/>
        </w:rPr>
        <w:t xml:space="preserve"> </w:t>
      </w:r>
      <w:r w:rsidRPr="00F77886">
        <w:rPr>
          <w:rFonts w:asciiTheme="majorHAnsi" w:hAnsiTheme="majorHAnsi" w:cstheme="majorHAnsi"/>
        </w:rPr>
        <w:t>del</w:t>
      </w:r>
      <w:r w:rsidRPr="00F77886">
        <w:rPr>
          <w:rFonts w:asciiTheme="majorHAnsi" w:hAnsiTheme="majorHAnsi" w:cstheme="majorHAnsi"/>
          <w:spacing w:val="13"/>
        </w:rPr>
        <w:t xml:space="preserve"> </w:t>
      </w:r>
      <w:r w:rsidRPr="00F77886">
        <w:rPr>
          <w:rFonts w:asciiTheme="majorHAnsi" w:hAnsiTheme="majorHAnsi" w:cstheme="majorHAnsi"/>
        </w:rPr>
        <w:t>interesado</w:t>
      </w:r>
      <w:r w:rsidRPr="00F77886">
        <w:rPr>
          <w:rFonts w:asciiTheme="majorHAnsi" w:hAnsiTheme="majorHAnsi" w:cstheme="majorHAnsi"/>
          <w:spacing w:val="10"/>
        </w:rPr>
        <w:t xml:space="preserve"> </w:t>
      </w:r>
      <w:r w:rsidRPr="00F77886">
        <w:rPr>
          <w:rFonts w:asciiTheme="majorHAnsi" w:hAnsiTheme="majorHAnsi" w:cstheme="majorHAnsi"/>
        </w:rPr>
        <w:t>y,</w:t>
      </w:r>
      <w:r w:rsidRPr="00F77886">
        <w:rPr>
          <w:rFonts w:asciiTheme="majorHAnsi" w:hAnsiTheme="majorHAnsi" w:cstheme="majorHAnsi"/>
          <w:spacing w:val="15"/>
        </w:rPr>
        <w:t xml:space="preserve"> </w:t>
      </w:r>
      <w:r w:rsidRPr="00F77886">
        <w:rPr>
          <w:rFonts w:asciiTheme="majorHAnsi" w:hAnsiTheme="majorHAnsi" w:cstheme="majorHAnsi"/>
        </w:rPr>
        <w:t>en</w:t>
      </w:r>
      <w:r w:rsidRPr="00F77886">
        <w:rPr>
          <w:rFonts w:asciiTheme="majorHAnsi" w:hAnsiTheme="majorHAnsi" w:cstheme="majorHAnsi"/>
          <w:spacing w:val="10"/>
        </w:rPr>
        <w:t xml:space="preserve"> </w:t>
      </w:r>
      <w:r w:rsidRPr="00F77886">
        <w:rPr>
          <w:rFonts w:asciiTheme="majorHAnsi" w:hAnsiTheme="majorHAnsi" w:cstheme="majorHAnsi"/>
        </w:rPr>
        <w:t>su</w:t>
      </w:r>
      <w:r w:rsidRPr="00F77886">
        <w:rPr>
          <w:rFonts w:asciiTheme="majorHAnsi" w:hAnsiTheme="majorHAnsi" w:cstheme="majorHAnsi"/>
          <w:spacing w:val="-58"/>
        </w:rPr>
        <w:t xml:space="preserve"> </w:t>
      </w:r>
      <w:r w:rsidRPr="00F77886">
        <w:rPr>
          <w:rFonts w:asciiTheme="majorHAnsi" w:hAnsiTheme="majorHAnsi" w:cstheme="majorHAnsi"/>
        </w:rPr>
        <w:t>caso,</w:t>
      </w:r>
      <w:r w:rsidRPr="00F77886">
        <w:rPr>
          <w:rFonts w:asciiTheme="majorHAnsi" w:hAnsiTheme="majorHAnsi" w:cstheme="majorHAnsi"/>
          <w:spacing w:val="1"/>
        </w:rPr>
        <w:t xml:space="preserve"> </w:t>
      </w:r>
      <w:r w:rsidRPr="00F77886">
        <w:rPr>
          <w:rFonts w:asciiTheme="majorHAnsi" w:hAnsiTheme="majorHAnsi" w:cstheme="majorHAnsi"/>
        </w:rPr>
        <w:t>de</w:t>
      </w:r>
      <w:r w:rsidRPr="00F77886">
        <w:rPr>
          <w:rFonts w:asciiTheme="majorHAnsi" w:hAnsiTheme="majorHAnsi" w:cstheme="majorHAnsi"/>
          <w:spacing w:val="-2"/>
        </w:rPr>
        <w:t xml:space="preserve"> </w:t>
      </w:r>
      <w:r w:rsidRPr="00F77886">
        <w:rPr>
          <w:rFonts w:asciiTheme="majorHAnsi" w:hAnsiTheme="majorHAnsi" w:cstheme="majorHAnsi"/>
        </w:rPr>
        <w:t>la persona</w:t>
      </w:r>
      <w:r w:rsidRPr="00F77886">
        <w:rPr>
          <w:rFonts w:asciiTheme="majorHAnsi" w:hAnsiTheme="majorHAnsi" w:cstheme="majorHAnsi"/>
          <w:spacing w:val="-2"/>
        </w:rPr>
        <w:t xml:space="preserve"> </w:t>
      </w:r>
      <w:r w:rsidRPr="00F77886">
        <w:rPr>
          <w:rFonts w:asciiTheme="majorHAnsi" w:hAnsiTheme="majorHAnsi" w:cstheme="majorHAnsi"/>
        </w:rPr>
        <w:t>que</w:t>
      </w:r>
      <w:r w:rsidRPr="00F77886">
        <w:rPr>
          <w:rFonts w:asciiTheme="majorHAnsi" w:hAnsiTheme="majorHAnsi" w:cstheme="majorHAnsi"/>
          <w:spacing w:val="-5"/>
        </w:rPr>
        <w:t xml:space="preserve"> </w:t>
      </w:r>
      <w:r w:rsidRPr="00F77886">
        <w:rPr>
          <w:rFonts w:asciiTheme="majorHAnsi" w:hAnsiTheme="majorHAnsi" w:cstheme="majorHAnsi"/>
        </w:rPr>
        <w:t>lo represente,</w:t>
      </w:r>
      <w:r w:rsidRPr="00F77886">
        <w:rPr>
          <w:rFonts w:asciiTheme="majorHAnsi" w:hAnsiTheme="majorHAnsi" w:cstheme="majorHAnsi"/>
          <w:spacing w:val="-1"/>
        </w:rPr>
        <w:t xml:space="preserve"> </w:t>
      </w:r>
      <w:r w:rsidRPr="00F77886">
        <w:rPr>
          <w:rFonts w:asciiTheme="majorHAnsi" w:hAnsiTheme="majorHAnsi" w:cstheme="majorHAnsi"/>
        </w:rPr>
        <w:t>debidamente acreditada.</w:t>
      </w:r>
    </w:p>
    <w:p w14:paraId="0781F486" w14:textId="77777777" w:rsidR="00F76730" w:rsidRPr="00F77886" w:rsidRDefault="00F76730" w:rsidP="00F77886">
      <w:pPr>
        <w:pStyle w:val="Prrafodelista"/>
        <w:widowControl w:val="0"/>
        <w:numPr>
          <w:ilvl w:val="1"/>
          <w:numId w:val="8"/>
        </w:numPr>
        <w:tabs>
          <w:tab w:val="left" w:pos="867"/>
        </w:tabs>
        <w:autoSpaceDE w:val="0"/>
        <w:autoSpaceDN w:val="0"/>
        <w:spacing w:line="360" w:lineRule="auto"/>
        <w:ind w:right="119"/>
        <w:contextualSpacing w:val="0"/>
        <w:jc w:val="both"/>
        <w:rPr>
          <w:rFonts w:asciiTheme="majorHAnsi" w:hAnsiTheme="majorHAnsi" w:cstheme="majorHAnsi"/>
        </w:rPr>
      </w:pPr>
      <w:r w:rsidRPr="00F77886">
        <w:rPr>
          <w:rFonts w:asciiTheme="majorHAnsi" w:hAnsiTheme="majorHAnsi" w:cstheme="majorHAnsi"/>
        </w:rPr>
        <w:t>Motivo</w:t>
      </w:r>
      <w:r w:rsidRPr="00F77886">
        <w:rPr>
          <w:rFonts w:asciiTheme="majorHAnsi" w:hAnsiTheme="majorHAnsi" w:cstheme="majorHAnsi"/>
          <w:spacing w:val="-2"/>
        </w:rPr>
        <w:t xml:space="preserve"> </w:t>
      </w:r>
      <w:r w:rsidRPr="00F77886">
        <w:rPr>
          <w:rFonts w:asciiTheme="majorHAnsi" w:hAnsiTheme="majorHAnsi" w:cstheme="majorHAnsi"/>
        </w:rPr>
        <w:t>de</w:t>
      </w:r>
      <w:r w:rsidRPr="00F77886">
        <w:rPr>
          <w:rFonts w:asciiTheme="majorHAnsi" w:hAnsiTheme="majorHAnsi" w:cstheme="majorHAnsi"/>
          <w:spacing w:val="-1"/>
        </w:rPr>
        <w:t xml:space="preserve"> </w:t>
      </w:r>
      <w:r w:rsidRPr="00F77886">
        <w:rPr>
          <w:rFonts w:asciiTheme="majorHAnsi" w:hAnsiTheme="majorHAnsi" w:cstheme="majorHAnsi"/>
        </w:rPr>
        <w:t>la</w:t>
      </w:r>
      <w:r w:rsidRPr="00F77886">
        <w:rPr>
          <w:rFonts w:asciiTheme="majorHAnsi" w:hAnsiTheme="majorHAnsi" w:cstheme="majorHAnsi"/>
          <w:spacing w:val="-1"/>
        </w:rPr>
        <w:t xml:space="preserve"> </w:t>
      </w:r>
      <w:r w:rsidRPr="00F77886">
        <w:rPr>
          <w:rFonts w:asciiTheme="majorHAnsi" w:hAnsiTheme="majorHAnsi" w:cstheme="majorHAnsi"/>
        </w:rPr>
        <w:t>queja</w:t>
      </w:r>
      <w:r w:rsidRPr="00F77886">
        <w:rPr>
          <w:rFonts w:asciiTheme="majorHAnsi" w:hAnsiTheme="majorHAnsi" w:cstheme="majorHAnsi"/>
          <w:spacing w:val="-3"/>
        </w:rPr>
        <w:t xml:space="preserve"> </w:t>
      </w:r>
      <w:r w:rsidRPr="00F77886">
        <w:rPr>
          <w:rFonts w:asciiTheme="majorHAnsi" w:hAnsiTheme="majorHAnsi" w:cstheme="majorHAnsi"/>
        </w:rPr>
        <w:t>o</w:t>
      </w:r>
      <w:r w:rsidRPr="00F77886">
        <w:rPr>
          <w:rFonts w:asciiTheme="majorHAnsi" w:hAnsiTheme="majorHAnsi" w:cstheme="majorHAnsi"/>
          <w:spacing w:val="-3"/>
        </w:rPr>
        <w:t xml:space="preserve"> </w:t>
      </w:r>
      <w:r w:rsidRPr="00F77886">
        <w:rPr>
          <w:rFonts w:asciiTheme="majorHAnsi" w:hAnsiTheme="majorHAnsi" w:cstheme="majorHAnsi"/>
        </w:rPr>
        <w:t>reclamación,</w:t>
      </w:r>
      <w:r w:rsidRPr="00F77886">
        <w:rPr>
          <w:rFonts w:asciiTheme="majorHAnsi" w:hAnsiTheme="majorHAnsi" w:cstheme="majorHAnsi"/>
          <w:spacing w:val="-2"/>
        </w:rPr>
        <w:t xml:space="preserve"> </w:t>
      </w:r>
      <w:r w:rsidRPr="00F77886">
        <w:rPr>
          <w:rFonts w:asciiTheme="majorHAnsi" w:hAnsiTheme="majorHAnsi" w:cstheme="majorHAnsi"/>
        </w:rPr>
        <w:t>con</w:t>
      </w:r>
      <w:r w:rsidRPr="00F77886">
        <w:rPr>
          <w:rFonts w:asciiTheme="majorHAnsi" w:hAnsiTheme="majorHAnsi" w:cstheme="majorHAnsi"/>
          <w:spacing w:val="-1"/>
        </w:rPr>
        <w:t xml:space="preserve"> </w:t>
      </w:r>
      <w:r w:rsidRPr="00F77886">
        <w:rPr>
          <w:rFonts w:asciiTheme="majorHAnsi" w:hAnsiTheme="majorHAnsi" w:cstheme="majorHAnsi"/>
        </w:rPr>
        <w:t>especificación</w:t>
      </w:r>
      <w:r w:rsidRPr="00F77886">
        <w:rPr>
          <w:rFonts w:asciiTheme="majorHAnsi" w:hAnsiTheme="majorHAnsi" w:cstheme="majorHAnsi"/>
          <w:spacing w:val="-1"/>
        </w:rPr>
        <w:t xml:space="preserve"> </w:t>
      </w:r>
      <w:r w:rsidRPr="00F77886">
        <w:rPr>
          <w:rFonts w:asciiTheme="majorHAnsi" w:hAnsiTheme="majorHAnsi" w:cstheme="majorHAnsi"/>
        </w:rPr>
        <w:t>clara de</w:t>
      </w:r>
      <w:r w:rsidRPr="00F77886">
        <w:rPr>
          <w:rFonts w:asciiTheme="majorHAnsi" w:hAnsiTheme="majorHAnsi" w:cstheme="majorHAnsi"/>
          <w:spacing w:val="-3"/>
        </w:rPr>
        <w:t xml:space="preserve"> </w:t>
      </w:r>
      <w:r w:rsidRPr="00F77886">
        <w:rPr>
          <w:rFonts w:asciiTheme="majorHAnsi" w:hAnsiTheme="majorHAnsi" w:cstheme="majorHAnsi"/>
        </w:rPr>
        <w:t>las</w:t>
      </w:r>
      <w:r w:rsidRPr="00F77886">
        <w:rPr>
          <w:rFonts w:asciiTheme="majorHAnsi" w:hAnsiTheme="majorHAnsi" w:cstheme="majorHAnsi"/>
          <w:spacing w:val="-1"/>
        </w:rPr>
        <w:t xml:space="preserve"> </w:t>
      </w:r>
      <w:r w:rsidRPr="00F77886">
        <w:rPr>
          <w:rFonts w:asciiTheme="majorHAnsi" w:hAnsiTheme="majorHAnsi" w:cstheme="majorHAnsi"/>
        </w:rPr>
        <w:t>cuestiones sobre</w:t>
      </w:r>
      <w:r w:rsidRPr="00F77886">
        <w:rPr>
          <w:rFonts w:asciiTheme="majorHAnsi" w:hAnsiTheme="majorHAnsi" w:cstheme="majorHAnsi"/>
          <w:spacing w:val="-3"/>
        </w:rPr>
        <w:t xml:space="preserve"> </w:t>
      </w:r>
      <w:r w:rsidRPr="00F77886">
        <w:rPr>
          <w:rFonts w:asciiTheme="majorHAnsi" w:hAnsiTheme="majorHAnsi" w:cstheme="majorHAnsi"/>
        </w:rPr>
        <w:t>las</w:t>
      </w:r>
      <w:r w:rsidRPr="00F77886">
        <w:rPr>
          <w:rFonts w:asciiTheme="majorHAnsi" w:hAnsiTheme="majorHAnsi" w:cstheme="majorHAnsi"/>
          <w:spacing w:val="-3"/>
        </w:rPr>
        <w:t xml:space="preserve"> </w:t>
      </w:r>
      <w:r w:rsidRPr="00F77886">
        <w:rPr>
          <w:rFonts w:asciiTheme="majorHAnsi" w:hAnsiTheme="majorHAnsi" w:cstheme="majorHAnsi"/>
        </w:rPr>
        <w:t>que</w:t>
      </w:r>
      <w:r w:rsidRPr="00F77886">
        <w:rPr>
          <w:rFonts w:asciiTheme="majorHAnsi" w:hAnsiTheme="majorHAnsi" w:cstheme="majorHAnsi"/>
          <w:spacing w:val="-4"/>
        </w:rPr>
        <w:t xml:space="preserve"> </w:t>
      </w:r>
      <w:r w:rsidRPr="00F77886">
        <w:rPr>
          <w:rFonts w:asciiTheme="majorHAnsi" w:hAnsiTheme="majorHAnsi" w:cstheme="majorHAnsi"/>
        </w:rPr>
        <w:t>se</w:t>
      </w:r>
      <w:r w:rsidRPr="00F77886">
        <w:rPr>
          <w:rFonts w:asciiTheme="majorHAnsi" w:hAnsiTheme="majorHAnsi" w:cstheme="majorHAnsi"/>
          <w:spacing w:val="-3"/>
        </w:rPr>
        <w:t xml:space="preserve"> </w:t>
      </w:r>
      <w:r w:rsidRPr="00F77886">
        <w:rPr>
          <w:rFonts w:asciiTheme="majorHAnsi" w:hAnsiTheme="majorHAnsi" w:cstheme="majorHAnsi"/>
        </w:rPr>
        <w:t>solicita</w:t>
      </w:r>
      <w:r w:rsidRPr="00F77886">
        <w:rPr>
          <w:rFonts w:asciiTheme="majorHAnsi" w:hAnsiTheme="majorHAnsi" w:cstheme="majorHAnsi"/>
          <w:spacing w:val="-58"/>
        </w:rPr>
        <w:t xml:space="preserve"> </w:t>
      </w:r>
      <w:r w:rsidRPr="00F77886">
        <w:rPr>
          <w:rFonts w:asciiTheme="majorHAnsi" w:hAnsiTheme="majorHAnsi" w:cstheme="majorHAnsi"/>
        </w:rPr>
        <w:t>un</w:t>
      </w:r>
      <w:r w:rsidRPr="00F77886">
        <w:rPr>
          <w:rFonts w:asciiTheme="majorHAnsi" w:hAnsiTheme="majorHAnsi" w:cstheme="majorHAnsi"/>
          <w:spacing w:val="-1"/>
        </w:rPr>
        <w:t xml:space="preserve"> </w:t>
      </w:r>
      <w:r w:rsidRPr="00F77886">
        <w:rPr>
          <w:rFonts w:asciiTheme="majorHAnsi" w:hAnsiTheme="majorHAnsi" w:cstheme="majorHAnsi"/>
        </w:rPr>
        <w:t>pronunciamiento.</w:t>
      </w:r>
    </w:p>
    <w:p w14:paraId="1F8E729A" w14:textId="77777777" w:rsidR="00F76730" w:rsidRPr="00F77886" w:rsidRDefault="00F76730" w:rsidP="00F77886">
      <w:pPr>
        <w:pStyle w:val="Prrafodelista"/>
        <w:widowControl w:val="0"/>
        <w:numPr>
          <w:ilvl w:val="1"/>
          <w:numId w:val="8"/>
        </w:numPr>
        <w:tabs>
          <w:tab w:val="left" w:pos="867"/>
        </w:tabs>
        <w:autoSpaceDE w:val="0"/>
        <w:autoSpaceDN w:val="0"/>
        <w:spacing w:line="360" w:lineRule="auto"/>
        <w:ind w:right="117"/>
        <w:contextualSpacing w:val="0"/>
        <w:jc w:val="both"/>
        <w:rPr>
          <w:rFonts w:asciiTheme="majorHAnsi" w:hAnsiTheme="majorHAnsi" w:cstheme="majorHAnsi"/>
        </w:rPr>
      </w:pPr>
      <w:r w:rsidRPr="00F77886">
        <w:rPr>
          <w:rFonts w:asciiTheme="majorHAnsi" w:hAnsiTheme="majorHAnsi" w:cstheme="majorHAnsi"/>
        </w:rPr>
        <w:t>Oficina,</w:t>
      </w:r>
      <w:r w:rsidRPr="00F77886">
        <w:rPr>
          <w:rFonts w:asciiTheme="majorHAnsi" w:hAnsiTheme="majorHAnsi" w:cstheme="majorHAnsi"/>
          <w:spacing w:val="48"/>
        </w:rPr>
        <w:t xml:space="preserve"> </w:t>
      </w:r>
      <w:r w:rsidRPr="00F77886">
        <w:rPr>
          <w:rFonts w:asciiTheme="majorHAnsi" w:hAnsiTheme="majorHAnsi" w:cstheme="majorHAnsi"/>
        </w:rPr>
        <w:t>departamento</w:t>
      </w:r>
      <w:r w:rsidRPr="00F77886">
        <w:rPr>
          <w:rFonts w:asciiTheme="majorHAnsi" w:hAnsiTheme="majorHAnsi" w:cstheme="majorHAnsi"/>
          <w:spacing w:val="47"/>
        </w:rPr>
        <w:t xml:space="preserve"> </w:t>
      </w:r>
      <w:r w:rsidRPr="00F77886">
        <w:rPr>
          <w:rFonts w:asciiTheme="majorHAnsi" w:hAnsiTheme="majorHAnsi" w:cstheme="majorHAnsi"/>
        </w:rPr>
        <w:t>o</w:t>
      </w:r>
      <w:r w:rsidRPr="00F77886">
        <w:rPr>
          <w:rFonts w:asciiTheme="majorHAnsi" w:hAnsiTheme="majorHAnsi" w:cstheme="majorHAnsi"/>
          <w:spacing w:val="45"/>
        </w:rPr>
        <w:t xml:space="preserve"> </w:t>
      </w:r>
      <w:r w:rsidRPr="00F77886">
        <w:rPr>
          <w:rFonts w:asciiTheme="majorHAnsi" w:hAnsiTheme="majorHAnsi" w:cstheme="majorHAnsi"/>
        </w:rPr>
        <w:t>servicio</w:t>
      </w:r>
      <w:r w:rsidRPr="00F77886">
        <w:rPr>
          <w:rFonts w:asciiTheme="majorHAnsi" w:hAnsiTheme="majorHAnsi" w:cstheme="majorHAnsi"/>
          <w:spacing w:val="47"/>
        </w:rPr>
        <w:t xml:space="preserve"> </w:t>
      </w:r>
      <w:r w:rsidRPr="00F77886">
        <w:rPr>
          <w:rFonts w:asciiTheme="majorHAnsi" w:hAnsiTheme="majorHAnsi" w:cstheme="majorHAnsi"/>
        </w:rPr>
        <w:t>donde</w:t>
      </w:r>
      <w:r w:rsidRPr="00F77886">
        <w:rPr>
          <w:rFonts w:asciiTheme="majorHAnsi" w:hAnsiTheme="majorHAnsi" w:cstheme="majorHAnsi"/>
          <w:spacing w:val="47"/>
        </w:rPr>
        <w:t xml:space="preserve"> </w:t>
      </w:r>
      <w:r w:rsidRPr="00F77886">
        <w:rPr>
          <w:rFonts w:asciiTheme="majorHAnsi" w:hAnsiTheme="majorHAnsi" w:cstheme="majorHAnsi"/>
        </w:rPr>
        <w:t>se</w:t>
      </w:r>
      <w:r w:rsidRPr="00F77886">
        <w:rPr>
          <w:rFonts w:asciiTheme="majorHAnsi" w:hAnsiTheme="majorHAnsi" w:cstheme="majorHAnsi"/>
          <w:spacing w:val="48"/>
        </w:rPr>
        <w:t xml:space="preserve"> </w:t>
      </w:r>
      <w:r w:rsidRPr="00F77886">
        <w:rPr>
          <w:rFonts w:asciiTheme="majorHAnsi" w:hAnsiTheme="majorHAnsi" w:cstheme="majorHAnsi"/>
        </w:rPr>
        <w:t>hubieran</w:t>
      </w:r>
      <w:r w:rsidRPr="00F77886">
        <w:rPr>
          <w:rFonts w:asciiTheme="majorHAnsi" w:hAnsiTheme="majorHAnsi" w:cstheme="majorHAnsi"/>
          <w:spacing w:val="47"/>
        </w:rPr>
        <w:t xml:space="preserve"> </w:t>
      </w:r>
      <w:r w:rsidRPr="00F77886">
        <w:rPr>
          <w:rFonts w:asciiTheme="majorHAnsi" w:hAnsiTheme="majorHAnsi" w:cstheme="majorHAnsi"/>
        </w:rPr>
        <w:t>producido</w:t>
      </w:r>
      <w:r w:rsidRPr="00F77886">
        <w:rPr>
          <w:rFonts w:asciiTheme="majorHAnsi" w:hAnsiTheme="majorHAnsi" w:cstheme="majorHAnsi"/>
          <w:spacing w:val="47"/>
        </w:rPr>
        <w:t xml:space="preserve"> </w:t>
      </w:r>
      <w:r w:rsidRPr="00F77886">
        <w:rPr>
          <w:rFonts w:asciiTheme="majorHAnsi" w:hAnsiTheme="majorHAnsi" w:cstheme="majorHAnsi"/>
        </w:rPr>
        <w:t>los</w:t>
      </w:r>
      <w:r w:rsidRPr="00F77886">
        <w:rPr>
          <w:rFonts w:asciiTheme="majorHAnsi" w:hAnsiTheme="majorHAnsi" w:cstheme="majorHAnsi"/>
          <w:spacing w:val="47"/>
        </w:rPr>
        <w:t xml:space="preserve"> </w:t>
      </w:r>
      <w:r w:rsidRPr="00F77886">
        <w:rPr>
          <w:rFonts w:asciiTheme="majorHAnsi" w:hAnsiTheme="majorHAnsi" w:cstheme="majorHAnsi"/>
        </w:rPr>
        <w:t>hechos</w:t>
      </w:r>
      <w:r w:rsidRPr="00F77886">
        <w:rPr>
          <w:rFonts w:asciiTheme="majorHAnsi" w:hAnsiTheme="majorHAnsi" w:cstheme="majorHAnsi"/>
          <w:spacing w:val="47"/>
        </w:rPr>
        <w:t xml:space="preserve"> </w:t>
      </w:r>
      <w:r w:rsidRPr="00F77886">
        <w:rPr>
          <w:rFonts w:asciiTheme="majorHAnsi" w:hAnsiTheme="majorHAnsi" w:cstheme="majorHAnsi"/>
        </w:rPr>
        <w:t>objeto</w:t>
      </w:r>
      <w:r w:rsidRPr="00F77886">
        <w:rPr>
          <w:rFonts w:asciiTheme="majorHAnsi" w:hAnsiTheme="majorHAnsi" w:cstheme="majorHAnsi"/>
          <w:spacing w:val="47"/>
        </w:rPr>
        <w:t xml:space="preserve"> </w:t>
      </w:r>
      <w:r w:rsidRPr="00F77886">
        <w:rPr>
          <w:rFonts w:asciiTheme="majorHAnsi" w:hAnsiTheme="majorHAnsi" w:cstheme="majorHAnsi"/>
        </w:rPr>
        <w:t>de</w:t>
      </w:r>
      <w:r w:rsidRPr="00F77886">
        <w:rPr>
          <w:rFonts w:asciiTheme="majorHAnsi" w:hAnsiTheme="majorHAnsi" w:cstheme="majorHAnsi"/>
          <w:spacing w:val="48"/>
        </w:rPr>
        <w:t xml:space="preserve"> </w:t>
      </w:r>
      <w:r w:rsidRPr="00F77886">
        <w:rPr>
          <w:rFonts w:asciiTheme="majorHAnsi" w:hAnsiTheme="majorHAnsi" w:cstheme="majorHAnsi"/>
        </w:rPr>
        <w:t>la</w:t>
      </w:r>
      <w:r w:rsidRPr="00F77886">
        <w:rPr>
          <w:rFonts w:asciiTheme="majorHAnsi" w:hAnsiTheme="majorHAnsi" w:cstheme="majorHAnsi"/>
          <w:spacing w:val="45"/>
        </w:rPr>
        <w:t xml:space="preserve"> </w:t>
      </w:r>
      <w:r w:rsidRPr="00F77886">
        <w:rPr>
          <w:rFonts w:asciiTheme="majorHAnsi" w:hAnsiTheme="majorHAnsi" w:cstheme="majorHAnsi"/>
        </w:rPr>
        <w:t>queja</w:t>
      </w:r>
      <w:r w:rsidRPr="00F77886">
        <w:rPr>
          <w:rFonts w:asciiTheme="majorHAnsi" w:hAnsiTheme="majorHAnsi" w:cstheme="majorHAnsi"/>
          <w:spacing w:val="45"/>
        </w:rPr>
        <w:t xml:space="preserve"> </w:t>
      </w:r>
      <w:r w:rsidRPr="00F77886">
        <w:rPr>
          <w:rFonts w:asciiTheme="majorHAnsi" w:hAnsiTheme="majorHAnsi" w:cstheme="majorHAnsi"/>
        </w:rPr>
        <w:t>o</w:t>
      </w:r>
      <w:r w:rsidRPr="00F77886">
        <w:rPr>
          <w:rFonts w:asciiTheme="majorHAnsi" w:hAnsiTheme="majorHAnsi" w:cstheme="majorHAnsi"/>
          <w:spacing w:val="-58"/>
        </w:rPr>
        <w:t xml:space="preserve"> </w:t>
      </w:r>
      <w:r w:rsidRPr="00F77886">
        <w:rPr>
          <w:rFonts w:asciiTheme="majorHAnsi" w:hAnsiTheme="majorHAnsi" w:cstheme="majorHAnsi"/>
        </w:rPr>
        <w:t>reclamación.</w:t>
      </w:r>
    </w:p>
    <w:p w14:paraId="36CF4115" w14:textId="77777777" w:rsidR="00F76730" w:rsidRPr="00F77886" w:rsidRDefault="00F76730" w:rsidP="00F77886">
      <w:pPr>
        <w:pStyle w:val="Prrafodelista"/>
        <w:widowControl w:val="0"/>
        <w:numPr>
          <w:ilvl w:val="1"/>
          <w:numId w:val="8"/>
        </w:numPr>
        <w:tabs>
          <w:tab w:val="left" w:pos="867"/>
        </w:tabs>
        <w:autoSpaceDE w:val="0"/>
        <w:autoSpaceDN w:val="0"/>
        <w:spacing w:line="360" w:lineRule="auto"/>
        <w:ind w:right="119"/>
        <w:contextualSpacing w:val="0"/>
        <w:jc w:val="both"/>
        <w:rPr>
          <w:rFonts w:asciiTheme="majorHAnsi" w:hAnsiTheme="majorHAnsi" w:cstheme="majorHAnsi"/>
        </w:rPr>
      </w:pPr>
      <w:r w:rsidRPr="00F77886">
        <w:rPr>
          <w:rFonts w:asciiTheme="majorHAnsi" w:hAnsiTheme="majorHAnsi" w:cstheme="majorHAnsi"/>
        </w:rPr>
        <w:t>Que</w:t>
      </w:r>
      <w:r w:rsidRPr="00F77886">
        <w:rPr>
          <w:rFonts w:asciiTheme="majorHAnsi" w:hAnsiTheme="majorHAnsi" w:cstheme="majorHAnsi"/>
          <w:spacing w:val="1"/>
        </w:rPr>
        <w:t xml:space="preserve"> </w:t>
      </w:r>
      <w:r w:rsidRPr="00F77886">
        <w:rPr>
          <w:rFonts w:asciiTheme="majorHAnsi" w:hAnsiTheme="majorHAnsi" w:cstheme="majorHAnsi"/>
        </w:rPr>
        <w:t>el reclamante no tiene</w:t>
      </w:r>
      <w:r w:rsidRPr="00F77886">
        <w:rPr>
          <w:rFonts w:asciiTheme="majorHAnsi" w:hAnsiTheme="majorHAnsi" w:cstheme="majorHAnsi"/>
          <w:spacing w:val="1"/>
        </w:rPr>
        <w:t xml:space="preserve"> </w:t>
      </w:r>
      <w:r w:rsidRPr="00F77886">
        <w:rPr>
          <w:rFonts w:asciiTheme="majorHAnsi" w:hAnsiTheme="majorHAnsi" w:cstheme="majorHAnsi"/>
        </w:rPr>
        <w:t>conocimiento</w:t>
      </w:r>
      <w:r w:rsidRPr="00F77886">
        <w:rPr>
          <w:rFonts w:asciiTheme="majorHAnsi" w:hAnsiTheme="majorHAnsi" w:cstheme="majorHAnsi"/>
          <w:spacing w:val="1"/>
        </w:rPr>
        <w:t xml:space="preserve"> </w:t>
      </w:r>
      <w:r w:rsidRPr="00F77886">
        <w:rPr>
          <w:rFonts w:asciiTheme="majorHAnsi" w:hAnsiTheme="majorHAnsi" w:cstheme="majorHAnsi"/>
        </w:rPr>
        <w:t>de que</w:t>
      </w:r>
      <w:r w:rsidRPr="00F77886">
        <w:rPr>
          <w:rFonts w:asciiTheme="majorHAnsi" w:hAnsiTheme="majorHAnsi" w:cstheme="majorHAnsi"/>
          <w:spacing w:val="1"/>
        </w:rPr>
        <w:t xml:space="preserve"> </w:t>
      </w:r>
      <w:r w:rsidRPr="00F77886">
        <w:rPr>
          <w:rFonts w:asciiTheme="majorHAnsi" w:hAnsiTheme="majorHAnsi" w:cstheme="majorHAnsi"/>
        </w:rPr>
        <w:t>la materia</w:t>
      </w:r>
      <w:r w:rsidRPr="00F77886">
        <w:rPr>
          <w:rFonts w:asciiTheme="majorHAnsi" w:hAnsiTheme="majorHAnsi" w:cstheme="majorHAnsi"/>
          <w:spacing w:val="1"/>
        </w:rPr>
        <w:t xml:space="preserve"> </w:t>
      </w:r>
      <w:r w:rsidRPr="00F77886">
        <w:rPr>
          <w:rFonts w:asciiTheme="majorHAnsi" w:hAnsiTheme="majorHAnsi" w:cstheme="majorHAnsi"/>
        </w:rPr>
        <w:t>objeto de la queja o reclamación</w:t>
      </w:r>
      <w:r w:rsidRPr="00F77886">
        <w:rPr>
          <w:rFonts w:asciiTheme="majorHAnsi" w:hAnsiTheme="majorHAnsi" w:cstheme="majorHAnsi"/>
          <w:spacing w:val="1"/>
        </w:rPr>
        <w:t xml:space="preserve"> </w:t>
      </w:r>
      <w:r w:rsidRPr="00F77886">
        <w:rPr>
          <w:rFonts w:asciiTheme="majorHAnsi" w:hAnsiTheme="majorHAnsi" w:cstheme="majorHAnsi"/>
        </w:rPr>
        <w:t>está</w:t>
      </w:r>
      <w:r w:rsidRPr="00F77886">
        <w:rPr>
          <w:rFonts w:asciiTheme="majorHAnsi" w:hAnsiTheme="majorHAnsi" w:cstheme="majorHAnsi"/>
          <w:spacing w:val="-59"/>
        </w:rPr>
        <w:t xml:space="preserve"> </w:t>
      </w:r>
      <w:r w:rsidRPr="00F77886">
        <w:rPr>
          <w:rFonts w:asciiTheme="majorHAnsi" w:hAnsiTheme="majorHAnsi" w:cstheme="majorHAnsi"/>
        </w:rPr>
        <w:t>siendo</w:t>
      </w:r>
      <w:r w:rsidRPr="00F77886">
        <w:rPr>
          <w:rFonts w:asciiTheme="majorHAnsi" w:hAnsiTheme="majorHAnsi" w:cstheme="majorHAnsi"/>
          <w:spacing w:val="-1"/>
        </w:rPr>
        <w:t xml:space="preserve"> </w:t>
      </w:r>
      <w:r w:rsidRPr="00F77886">
        <w:rPr>
          <w:rFonts w:asciiTheme="majorHAnsi" w:hAnsiTheme="majorHAnsi" w:cstheme="majorHAnsi"/>
        </w:rPr>
        <w:t>sustanciada</w:t>
      </w:r>
      <w:r w:rsidRPr="00F77886">
        <w:rPr>
          <w:rFonts w:asciiTheme="majorHAnsi" w:hAnsiTheme="majorHAnsi" w:cstheme="majorHAnsi"/>
          <w:spacing w:val="-2"/>
        </w:rPr>
        <w:t xml:space="preserve"> </w:t>
      </w:r>
      <w:r w:rsidRPr="00F77886">
        <w:rPr>
          <w:rFonts w:asciiTheme="majorHAnsi" w:hAnsiTheme="majorHAnsi" w:cstheme="majorHAnsi"/>
        </w:rPr>
        <w:t>a</w:t>
      </w:r>
      <w:r w:rsidRPr="00F77886">
        <w:rPr>
          <w:rFonts w:asciiTheme="majorHAnsi" w:hAnsiTheme="majorHAnsi" w:cstheme="majorHAnsi"/>
          <w:spacing w:val="-3"/>
        </w:rPr>
        <w:t xml:space="preserve"> </w:t>
      </w:r>
      <w:r w:rsidRPr="00F77886">
        <w:rPr>
          <w:rFonts w:asciiTheme="majorHAnsi" w:hAnsiTheme="majorHAnsi" w:cstheme="majorHAnsi"/>
        </w:rPr>
        <w:t>través de un</w:t>
      </w:r>
      <w:r w:rsidRPr="00F77886">
        <w:rPr>
          <w:rFonts w:asciiTheme="majorHAnsi" w:hAnsiTheme="majorHAnsi" w:cstheme="majorHAnsi"/>
          <w:spacing w:val="-1"/>
        </w:rPr>
        <w:t xml:space="preserve"> </w:t>
      </w:r>
      <w:r w:rsidRPr="00F77886">
        <w:rPr>
          <w:rFonts w:asciiTheme="majorHAnsi" w:hAnsiTheme="majorHAnsi" w:cstheme="majorHAnsi"/>
        </w:rPr>
        <w:t>procedimiento</w:t>
      </w:r>
      <w:r w:rsidRPr="00F77886">
        <w:rPr>
          <w:rFonts w:asciiTheme="majorHAnsi" w:hAnsiTheme="majorHAnsi" w:cstheme="majorHAnsi"/>
          <w:spacing w:val="-2"/>
        </w:rPr>
        <w:t xml:space="preserve"> </w:t>
      </w:r>
      <w:r w:rsidRPr="00F77886">
        <w:rPr>
          <w:rFonts w:asciiTheme="majorHAnsi" w:hAnsiTheme="majorHAnsi" w:cstheme="majorHAnsi"/>
        </w:rPr>
        <w:t>administrativo, arbitral</w:t>
      </w:r>
      <w:r w:rsidRPr="00F77886">
        <w:rPr>
          <w:rFonts w:asciiTheme="majorHAnsi" w:hAnsiTheme="majorHAnsi" w:cstheme="majorHAnsi"/>
          <w:spacing w:val="-1"/>
        </w:rPr>
        <w:t xml:space="preserve"> </w:t>
      </w:r>
      <w:r w:rsidRPr="00F77886">
        <w:rPr>
          <w:rFonts w:asciiTheme="majorHAnsi" w:hAnsiTheme="majorHAnsi" w:cstheme="majorHAnsi"/>
        </w:rPr>
        <w:t>o</w:t>
      </w:r>
      <w:r w:rsidRPr="00F77886">
        <w:rPr>
          <w:rFonts w:asciiTheme="majorHAnsi" w:hAnsiTheme="majorHAnsi" w:cstheme="majorHAnsi"/>
          <w:spacing w:val="-3"/>
        </w:rPr>
        <w:t xml:space="preserve"> </w:t>
      </w:r>
      <w:r w:rsidRPr="00F77886">
        <w:rPr>
          <w:rFonts w:asciiTheme="majorHAnsi" w:hAnsiTheme="majorHAnsi" w:cstheme="majorHAnsi"/>
        </w:rPr>
        <w:t>judicial.</w:t>
      </w:r>
    </w:p>
    <w:p w14:paraId="480092E0" w14:textId="506195E4" w:rsidR="00F76730" w:rsidRDefault="00F76730" w:rsidP="00F77886">
      <w:pPr>
        <w:pStyle w:val="Prrafodelista"/>
        <w:widowControl w:val="0"/>
        <w:numPr>
          <w:ilvl w:val="1"/>
          <w:numId w:val="8"/>
        </w:numPr>
        <w:tabs>
          <w:tab w:val="left" w:pos="867"/>
        </w:tabs>
        <w:autoSpaceDE w:val="0"/>
        <w:autoSpaceDN w:val="0"/>
        <w:spacing w:line="252" w:lineRule="exact"/>
        <w:contextualSpacing w:val="0"/>
        <w:jc w:val="both"/>
        <w:rPr>
          <w:rFonts w:asciiTheme="majorHAnsi" w:hAnsiTheme="majorHAnsi" w:cstheme="majorHAnsi"/>
        </w:rPr>
      </w:pPr>
      <w:r w:rsidRPr="00F77886">
        <w:rPr>
          <w:rFonts w:asciiTheme="majorHAnsi" w:hAnsiTheme="majorHAnsi" w:cstheme="majorHAnsi"/>
        </w:rPr>
        <w:t>Lugar,</w:t>
      </w:r>
      <w:r w:rsidRPr="00F77886">
        <w:rPr>
          <w:rFonts w:asciiTheme="majorHAnsi" w:hAnsiTheme="majorHAnsi" w:cstheme="majorHAnsi"/>
          <w:spacing w:val="-3"/>
        </w:rPr>
        <w:t xml:space="preserve"> </w:t>
      </w:r>
      <w:r w:rsidRPr="00F77886">
        <w:rPr>
          <w:rFonts w:asciiTheme="majorHAnsi" w:hAnsiTheme="majorHAnsi" w:cstheme="majorHAnsi"/>
        </w:rPr>
        <w:t>fecha</w:t>
      </w:r>
      <w:r w:rsidRPr="00F77886">
        <w:rPr>
          <w:rFonts w:asciiTheme="majorHAnsi" w:hAnsiTheme="majorHAnsi" w:cstheme="majorHAnsi"/>
          <w:spacing w:val="-1"/>
        </w:rPr>
        <w:t xml:space="preserve"> </w:t>
      </w:r>
      <w:r w:rsidRPr="00F77886">
        <w:rPr>
          <w:rFonts w:asciiTheme="majorHAnsi" w:hAnsiTheme="majorHAnsi" w:cstheme="majorHAnsi"/>
        </w:rPr>
        <w:t>y</w:t>
      </w:r>
      <w:r w:rsidRPr="00F77886">
        <w:rPr>
          <w:rFonts w:asciiTheme="majorHAnsi" w:hAnsiTheme="majorHAnsi" w:cstheme="majorHAnsi"/>
          <w:spacing w:val="-4"/>
        </w:rPr>
        <w:t xml:space="preserve"> </w:t>
      </w:r>
      <w:r w:rsidRPr="00F77886">
        <w:rPr>
          <w:rFonts w:asciiTheme="majorHAnsi" w:hAnsiTheme="majorHAnsi" w:cstheme="majorHAnsi"/>
        </w:rPr>
        <w:t>firma.</w:t>
      </w:r>
    </w:p>
    <w:p w14:paraId="4AC0303B" w14:textId="77777777" w:rsidR="007C05D1" w:rsidRDefault="007C05D1" w:rsidP="007C05D1">
      <w:pPr>
        <w:pStyle w:val="Prrafodelista"/>
        <w:widowControl w:val="0"/>
        <w:tabs>
          <w:tab w:val="left" w:pos="867"/>
        </w:tabs>
        <w:autoSpaceDE w:val="0"/>
        <w:autoSpaceDN w:val="0"/>
        <w:spacing w:line="252" w:lineRule="exact"/>
        <w:ind w:left="1440"/>
        <w:contextualSpacing w:val="0"/>
        <w:jc w:val="both"/>
        <w:rPr>
          <w:rFonts w:asciiTheme="majorHAnsi" w:hAnsiTheme="majorHAnsi" w:cstheme="majorHAnsi"/>
        </w:rPr>
      </w:pPr>
    </w:p>
    <w:p w14:paraId="38A302E4" w14:textId="12E55900" w:rsidR="00F77886" w:rsidRDefault="00F77886" w:rsidP="00F77886">
      <w:pPr>
        <w:widowControl w:val="0"/>
        <w:tabs>
          <w:tab w:val="left" w:pos="867"/>
        </w:tabs>
        <w:autoSpaceDE w:val="0"/>
        <w:autoSpaceDN w:val="0"/>
        <w:spacing w:line="252" w:lineRule="exact"/>
        <w:jc w:val="both"/>
        <w:rPr>
          <w:rFonts w:asciiTheme="majorHAnsi" w:hAnsiTheme="majorHAnsi" w:cstheme="majorHAnsi"/>
        </w:rPr>
      </w:pPr>
    </w:p>
    <w:p w14:paraId="44270D16" w14:textId="0F1D826A" w:rsidR="00F76730" w:rsidRDefault="00F76730" w:rsidP="00F76730">
      <w:pPr>
        <w:pStyle w:val="Textoindependiente"/>
        <w:spacing w:line="362" w:lineRule="auto"/>
        <w:ind w:left="357" w:right="113"/>
        <w:jc w:val="both"/>
        <w:rPr>
          <w:rFonts w:asciiTheme="majorHAnsi" w:hAnsiTheme="majorHAnsi" w:cstheme="majorHAnsi"/>
          <w:sz w:val="24"/>
          <w:szCs w:val="24"/>
          <w:lang w:val="es-ES"/>
        </w:rPr>
      </w:pPr>
      <w:r w:rsidRPr="00F77886">
        <w:rPr>
          <w:rFonts w:asciiTheme="majorHAnsi" w:hAnsiTheme="majorHAnsi" w:cstheme="majorHAnsi"/>
          <w:sz w:val="24"/>
          <w:szCs w:val="24"/>
          <w:lang w:val="es-ES"/>
        </w:rPr>
        <w:t>El</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reclamante</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deberá</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aportar,</w:t>
      </w:r>
      <w:r w:rsidRPr="00F77886">
        <w:rPr>
          <w:rFonts w:asciiTheme="majorHAnsi" w:hAnsiTheme="majorHAnsi" w:cstheme="majorHAnsi"/>
          <w:spacing w:val="-9"/>
          <w:sz w:val="24"/>
          <w:szCs w:val="24"/>
          <w:lang w:val="es-ES"/>
        </w:rPr>
        <w:t xml:space="preserve"> </w:t>
      </w:r>
      <w:r w:rsidRPr="00F77886">
        <w:rPr>
          <w:rFonts w:asciiTheme="majorHAnsi" w:hAnsiTheme="majorHAnsi" w:cstheme="majorHAnsi"/>
          <w:sz w:val="24"/>
          <w:szCs w:val="24"/>
          <w:lang w:val="es-ES"/>
        </w:rPr>
        <w:t>junto</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al</w:t>
      </w:r>
      <w:r w:rsidRPr="00F77886">
        <w:rPr>
          <w:rFonts w:asciiTheme="majorHAnsi" w:hAnsiTheme="majorHAnsi" w:cstheme="majorHAnsi"/>
          <w:spacing w:val="-9"/>
          <w:sz w:val="24"/>
          <w:szCs w:val="24"/>
          <w:lang w:val="es-ES"/>
        </w:rPr>
        <w:t xml:space="preserve"> </w:t>
      </w:r>
      <w:r w:rsidRPr="00F77886">
        <w:rPr>
          <w:rFonts w:asciiTheme="majorHAnsi" w:hAnsiTheme="majorHAnsi" w:cstheme="majorHAnsi"/>
          <w:sz w:val="24"/>
          <w:szCs w:val="24"/>
          <w:lang w:val="es-ES"/>
        </w:rPr>
        <w:t>escrito</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de</w:t>
      </w:r>
      <w:r w:rsidRPr="00F77886">
        <w:rPr>
          <w:rFonts w:asciiTheme="majorHAnsi" w:hAnsiTheme="majorHAnsi" w:cstheme="majorHAnsi"/>
          <w:spacing w:val="-13"/>
          <w:sz w:val="24"/>
          <w:szCs w:val="24"/>
          <w:lang w:val="es-ES"/>
        </w:rPr>
        <w:t xml:space="preserve"> </w:t>
      </w:r>
      <w:r w:rsidRPr="00F77886">
        <w:rPr>
          <w:rFonts w:asciiTheme="majorHAnsi" w:hAnsiTheme="majorHAnsi" w:cstheme="majorHAnsi"/>
          <w:sz w:val="24"/>
          <w:szCs w:val="24"/>
          <w:lang w:val="es-ES"/>
        </w:rPr>
        <w:t>queja</w:t>
      </w:r>
      <w:r w:rsidRPr="00F77886">
        <w:rPr>
          <w:rFonts w:asciiTheme="majorHAnsi" w:hAnsiTheme="majorHAnsi" w:cstheme="majorHAnsi"/>
          <w:spacing w:val="-8"/>
          <w:sz w:val="24"/>
          <w:szCs w:val="24"/>
          <w:lang w:val="es-ES"/>
        </w:rPr>
        <w:t xml:space="preserve"> </w:t>
      </w:r>
      <w:r w:rsidRPr="00F77886">
        <w:rPr>
          <w:rFonts w:asciiTheme="majorHAnsi" w:hAnsiTheme="majorHAnsi" w:cstheme="majorHAnsi"/>
          <w:sz w:val="24"/>
          <w:szCs w:val="24"/>
          <w:lang w:val="es-ES"/>
        </w:rPr>
        <w:t>o</w:t>
      </w:r>
      <w:r w:rsidRPr="00F77886">
        <w:rPr>
          <w:rFonts w:asciiTheme="majorHAnsi" w:hAnsiTheme="majorHAnsi" w:cstheme="majorHAnsi"/>
          <w:spacing w:val="-13"/>
          <w:sz w:val="24"/>
          <w:szCs w:val="24"/>
          <w:lang w:val="es-ES"/>
        </w:rPr>
        <w:t xml:space="preserve"> </w:t>
      </w:r>
      <w:r w:rsidRPr="00F77886">
        <w:rPr>
          <w:rFonts w:asciiTheme="majorHAnsi" w:hAnsiTheme="majorHAnsi" w:cstheme="majorHAnsi"/>
          <w:sz w:val="24"/>
          <w:szCs w:val="24"/>
          <w:lang w:val="es-ES"/>
        </w:rPr>
        <w:t>reclamación,</w:t>
      </w:r>
      <w:r w:rsidRPr="00F77886">
        <w:rPr>
          <w:rFonts w:asciiTheme="majorHAnsi" w:hAnsiTheme="majorHAnsi" w:cstheme="majorHAnsi"/>
          <w:spacing w:val="-7"/>
          <w:sz w:val="24"/>
          <w:szCs w:val="24"/>
          <w:lang w:val="es-ES"/>
        </w:rPr>
        <w:t xml:space="preserve"> </w:t>
      </w:r>
      <w:r w:rsidRPr="00F77886">
        <w:rPr>
          <w:rFonts w:asciiTheme="majorHAnsi" w:hAnsiTheme="majorHAnsi" w:cstheme="majorHAnsi"/>
          <w:sz w:val="24"/>
          <w:szCs w:val="24"/>
          <w:lang w:val="es-ES"/>
        </w:rPr>
        <w:t>las</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pruebas</w:t>
      </w:r>
      <w:r w:rsidRPr="00F77886">
        <w:rPr>
          <w:rFonts w:asciiTheme="majorHAnsi" w:hAnsiTheme="majorHAnsi" w:cstheme="majorHAnsi"/>
          <w:spacing w:val="-7"/>
          <w:sz w:val="24"/>
          <w:szCs w:val="24"/>
          <w:lang w:val="es-ES"/>
        </w:rPr>
        <w:t xml:space="preserve"> </w:t>
      </w:r>
      <w:r w:rsidRPr="00F77886">
        <w:rPr>
          <w:rFonts w:asciiTheme="majorHAnsi" w:hAnsiTheme="majorHAnsi" w:cstheme="majorHAnsi"/>
          <w:sz w:val="24"/>
          <w:szCs w:val="24"/>
          <w:lang w:val="es-ES"/>
        </w:rPr>
        <w:t>documentales</w:t>
      </w:r>
      <w:r w:rsidRPr="00F77886">
        <w:rPr>
          <w:rFonts w:asciiTheme="majorHAnsi" w:hAnsiTheme="majorHAnsi" w:cstheme="majorHAnsi"/>
          <w:spacing w:val="-10"/>
          <w:sz w:val="24"/>
          <w:szCs w:val="24"/>
          <w:lang w:val="es-ES"/>
        </w:rPr>
        <w:t xml:space="preserve"> </w:t>
      </w:r>
      <w:r w:rsidRPr="00F77886">
        <w:rPr>
          <w:rFonts w:asciiTheme="majorHAnsi" w:hAnsiTheme="majorHAnsi" w:cstheme="majorHAnsi"/>
          <w:sz w:val="24"/>
          <w:szCs w:val="24"/>
          <w:lang w:val="es-ES"/>
        </w:rPr>
        <w:t>que</w:t>
      </w:r>
      <w:r w:rsidRPr="00F77886">
        <w:rPr>
          <w:rFonts w:asciiTheme="majorHAnsi" w:hAnsiTheme="majorHAnsi" w:cstheme="majorHAnsi"/>
          <w:spacing w:val="-8"/>
          <w:sz w:val="24"/>
          <w:szCs w:val="24"/>
          <w:lang w:val="es-ES"/>
        </w:rPr>
        <w:t xml:space="preserve"> </w:t>
      </w:r>
      <w:r w:rsidRPr="00F77886">
        <w:rPr>
          <w:rFonts w:asciiTheme="majorHAnsi" w:hAnsiTheme="majorHAnsi" w:cstheme="majorHAnsi"/>
          <w:sz w:val="24"/>
          <w:szCs w:val="24"/>
          <w:lang w:val="es-ES"/>
        </w:rPr>
        <w:t>obren</w:t>
      </w:r>
      <w:r w:rsidRPr="00F77886">
        <w:rPr>
          <w:rFonts w:asciiTheme="majorHAnsi" w:hAnsiTheme="majorHAnsi" w:cstheme="majorHAnsi"/>
          <w:spacing w:val="-59"/>
          <w:sz w:val="24"/>
          <w:szCs w:val="24"/>
          <w:lang w:val="es-ES"/>
        </w:rPr>
        <w:t xml:space="preserve"> </w:t>
      </w:r>
      <w:r w:rsidRPr="00F77886">
        <w:rPr>
          <w:rFonts w:asciiTheme="majorHAnsi" w:hAnsiTheme="majorHAnsi" w:cstheme="majorHAnsi"/>
          <w:sz w:val="24"/>
          <w:szCs w:val="24"/>
          <w:lang w:val="es-ES"/>
        </w:rPr>
        <w:t>en su poder</w:t>
      </w:r>
      <w:r w:rsidRPr="00F77886">
        <w:rPr>
          <w:rFonts w:asciiTheme="majorHAnsi" w:hAnsiTheme="majorHAnsi" w:cstheme="majorHAnsi"/>
          <w:spacing w:val="1"/>
          <w:sz w:val="24"/>
          <w:szCs w:val="24"/>
          <w:lang w:val="es-ES"/>
        </w:rPr>
        <w:t xml:space="preserve"> </w:t>
      </w:r>
      <w:r w:rsidRPr="00F77886">
        <w:rPr>
          <w:rFonts w:asciiTheme="majorHAnsi" w:hAnsiTheme="majorHAnsi" w:cstheme="majorHAnsi"/>
          <w:sz w:val="24"/>
          <w:szCs w:val="24"/>
          <w:lang w:val="es-ES"/>
        </w:rPr>
        <w:t>en</w:t>
      </w:r>
      <w:r w:rsidRPr="00F77886">
        <w:rPr>
          <w:rFonts w:asciiTheme="majorHAnsi" w:hAnsiTheme="majorHAnsi" w:cstheme="majorHAnsi"/>
          <w:spacing w:val="-5"/>
          <w:sz w:val="24"/>
          <w:szCs w:val="24"/>
          <w:lang w:val="es-ES"/>
        </w:rPr>
        <w:t xml:space="preserve"> </w:t>
      </w:r>
      <w:r w:rsidRPr="00F77886">
        <w:rPr>
          <w:rFonts w:asciiTheme="majorHAnsi" w:hAnsiTheme="majorHAnsi" w:cstheme="majorHAnsi"/>
          <w:sz w:val="24"/>
          <w:szCs w:val="24"/>
          <w:lang w:val="es-ES"/>
        </w:rPr>
        <w:t>que</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se</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fundamente</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su</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queja</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o</w:t>
      </w:r>
      <w:r w:rsidRPr="00F77886">
        <w:rPr>
          <w:rFonts w:asciiTheme="majorHAnsi" w:hAnsiTheme="majorHAnsi" w:cstheme="majorHAnsi"/>
          <w:spacing w:val="-2"/>
          <w:sz w:val="24"/>
          <w:szCs w:val="24"/>
          <w:lang w:val="es-ES"/>
        </w:rPr>
        <w:t xml:space="preserve"> </w:t>
      </w:r>
      <w:r w:rsidRPr="00F77886">
        <w:rPr>
          <w:rFonts w:asciiTheme="majorHAnsi" w:hAnsiTheme="majorHAnsi" w:cstheme="majorHAnsi"/>
          <w:sz w:val="24"/>
          <w:szCs w:val="24"/>
          <w:lang w:val="es-ES"/>
        </w:rPr>
        <w:t>reclamación.</w:t>
      </w:r>
    </w:p>
    <w:p w14:paraId="7DC6A893" w14:textId="016A207B" w:rsidR="00C87B39" w:rsidRPr="00C87B39" w:rsidRDefault="00C87B39" w:rsidP="00C87B39">
      <w:pPr>
        <w:pStyle w:val="Ttulo1"/>
        <w:keepNext w:val="0"/>
        <w:keepLines w:val="0"/>
        <w:widowControl w:val="0"/>
        <w:numPr>
          <w:ilvl w:val="0"/>
          <w:numId w:val="8"/>
        </w:numPr>
        <w:tabs>
          <w:tab w:val="left" w:pos="866"/>
          <w:tab w:val="left" w:pos="867"/>
        </w:tabs>
        <w:autoSpaceDE w:val="0"/>
        <w:autoSpaceDN w:val="0"/>
        <w:spacing w:before="80"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87B39">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DECISIÓN SOBRE LA RECLAMACIÓN O QUEJA:</w:t>
      </w:r>
    </w:p>
    <w:p w14:paraId="493DF8D4" w14:textId="77777777" w:rsidR="00C87B39" w:rsidRPr="00890A4A" w:rsidRDefault="00C87B39" w:rsidP="00C87B39">
      <w:pPr>
        <w:pStyle w:val="Textoindependiente"/>
        <w:spacing w:before="7"/>
        <w:rPr>
          <w:rFonts w:asciiTheme="majorHAnsi" w:hAnsiTheme="majorHAnsi" w:cstheme="majorHAnsi"/>
          <w:sz w:val="24"/>
          <w:szCs w:val="24"/>
          <w:lang w:val="es-ES"/>
        </w:rPr>
      </w:pPr>
    </w:p>
    <w:p w14:paraId="697FA65E" w14:textId="77777777" w:rsidR="00C87B39" w:rsidRPr="00890A4A" w:rsidRDefault="00C87B39" w:rsidP="00C87B39">
      <w:pPr>
        <w:pStyle w:val="Textoindependiente"/>
        <w:spacing w:line="360" w:lineRule="auto"/>
        <w:ind w:left="357" w:right="111"/>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El Departamento de Atención al Cliente acusará recibo con carácter inmediato y, si fuese preciso, recabará, todos los datos y documentos necesarios para estudiar la queja y/o reclamación. El plazo máximo para resolver será de un mes, a contar desde la fecha de presentación de la reclamación o queja.</w:t>
      </w:r>
    </w:p>
    <w:p w14:paraId="611E5DAE" w14:textId="57754797" w:rsidR="00C87B39" w:rsidRDefault="00C87B39" w:rsidP="00C87B39">
      <w:pPr>
        <w:pStyle w:val="Textoindependiente"/>
        <w:spacing w:before="119" w:line="360" w:lineRule="auto"/>
        <w:ind w:left="357" w:right="116"/>
        <w:jc w:val="both"/>
        <w:rPr>
          <w:lang w:val="es-ES"/>
        </w:rPr>
      </w:pPr>
      <w:r w:rsidRPr="00890A4A">
        <w:rPr>
          <w:rFonts w:asciiTheme="majorHAnsi" w:hAnsiTheme="majorHAnsi" w:cstheme="majorHAnsi"/>
          <w:sz w:val="24"/>
          <w:szCs w:val="24"/>
          <w:lang w:val="es-ES"/>
        </w:rPr>
        <w:t>La decisión final adoptada, que siempre será vinculante para la entidad, será notificada a los interesados por correo certificado con acuse de recibo o correo electrónico, según la solicitud del reclamante, en el plazo de 10 días naturales, a contar desde la fecha de su presentación</w:t>
      </w:r>
      <w:r w:rsidRPr="00890A4A">
        <w:rPr>
          <w:lang w:val="es-ES"/>
        </w:rPr>
        <w:t>.</w:t>
      </w:r>
    </w:p>
    <w:p w14:paraId="49484E76" w14:textId="75F6E034" w:rsidR="007C05D1" w:rsidRDefault="007C05D1" w:rsidP="00C87B39">
      <w:pPr>
        <w:pStyle w:val="Textoindependiente"/>
        <w:spacing w:before="119" w:line="360" w:lineRule="auto"/>
        <w:ind w:left="357" w:right="116"/>
        <w:jc w:val="both"/>
        <w:rPr>
          <w:lang w:val="es-ES"/>
        </w:rPr>
      </w:pPr>
    </w:p>
    <w:p w14:paraId="1B0414D8" w14:textId="06A04FF4" w:rsidR="007C05D1" w:rsidRDefault="007C05D1" w:rsidP="00C87B39">
      <w:pPr>
        <w:pStyle w:val="Textoindependiente"/>
        <w:spacing w:before="119" w:line="360" w:lineRule="auto"/>
        <w:ind w:left="357" w:right="116"/>
        <w:jc w:val="both"/>
        <w:rPr>
          <w:lang w:val="es-ES"/>
        </w:rPr>
      </w:pPr>
    </w:p>
    <w:p w14:paraId="4F2800EE" w14:textId="77777777" w:rsidR="007C05D1" w:rsidRPr="00890A4A" w:rsidRDefault="007C05D1" w:rsidP="00C87B39">
      <w:pPr>
        <w:pStyle w:val="Textoindependiente"/>
        <w:spacing w:before="119" w:line="360" w:lineRule="auto"/>
        <w:ind w:left="357" w:right="116"/>
        <w:jc w:val="both"/>
        <w:rPr>
          <w:lang w:val="es-ES"/>
        </w:rPr>
      </w:pPr>
    </w:p>
    <w:p w14:paraId="64FCCDE0" w14:textId="67C4DF62" w:rsidR="00C87B39" w:rsidRPr="00890A4A" w:rsidRDefault="00C87B39" w:rsidP="00C16EBE">
      <w:pPr>
        <w:pStyle w:val="Ttulo1"/>
        <w:keepNext w:val="0"/>
        <w:keepLines w:val="0"/>
        <w:widowControl w:val="0"/>
        <w:numPr>
          <w:ilvl w:val="0"/>
          <w:numId w:val="8"/>
        </w:numPr>
        <w:tabs>
          <w:tab w:val="left" w:pos="866"/>
          <w:tab w:val="left" w:pos="867"/>
        </w:tabs>
        <w:autoSpaceDE w:val="0"/>
        <w:autoSpaceDN w:val="0"/>
        <w:spacing w:before="120"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0A4A">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TRÁMITES POSTERIORES A LA DECISIÓN:</w:t>
      </w:r>
    </w:p>
    <w:p w14:paraId="5172F945" w14:textId="77777777" w:rsidR="00C87B39" w:rsidRPr="00890A4A" w:rsidRDefault="00C87B39" w:rsidP="00C87B39">
      <w:pPr>
        <w:pStyle w:val="Textoindependiente"/>
        <w:spacing w:before="7"/>
        <w:rPr>
          <w:rFonts w:asciiTheme="majorHAnsi" w:hAnsiTheme="majorHAnsi" w:cstheme="majorHAnsi"/>
          <w:sz w:val="24"/>
          <w:szCs w:val="24"/>
          <w:lang w:val="es-ES"/>
        </w:rPr>
      </w:pPr>
    </w:p>
    <w:p w14:paraId="42D19F50" w14:textId="77777777" w:rsidR="00C87B39" w:rsidRPr="00890A4A" w:rsidRDefault="00C87B39" w:rsidP="00C87B39">
      <w:pPr>
        <w:pStyle w:val="Textoindependiente"/>
        <w:spacing w:line="360" w:lineRule="auto"/>
        <w:ind w:left="357" w:right="111"/>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Denegada la admisión de la reclamación o de la queja, desestimada total o parcialmente su petición o transcurrido el plazo de un mes, a contar desde la fecha de su presentación en el Departamento de Atención al Cliente, sin que la misma haya sido resuelta, el reclamante podrá dirigirse al Servicio de Reclamaciones de la Dirección General de Seguros y Fondos de Pensiones.</w:t>
      </w:r>
    </w:p>
    <w:p w14:paraId="7ED99255" w14:textId="77777777" w:rsidR="00C87B39" w:rsidRPr="00890A4A" w:rsidRDefault="00C87B39" w:rsidP="00C87B39">
      <w:pPr>
        <w:pStyle w:val="Textoindependiente"/>
        <w:spacing w:before="119" w:line="360" w:lineRule="auto"/>
        <w:ind w:left="357" w:right="110"/>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El plazo para presentar el escrito ante este Servicio de Reclamaciones será de un año, a contar desde el día en que presentó la reclamación o queja ante el Departamento de Atención al Cliente.</w:t>
      </w:r>
    </w:p>
    <w:p w14:paraId="7BCFB1A6" w14:textId="77777777" w:rsidR="00C87B39" w:rsidRPr="00890A4A" w:rsidRDefault="00C87B39" w:rsidP="00C87B39">
      <w:pPr>
        <w:pStyle w:val="Textoindependiente"/>
        <w:spacing w:before="119" w:line="360" w:lineRule="auto"/>
        <w:ind w:left="357" w:right="110"/>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Los datos a facilitar serían los siguientes:</w:t>
      </w:r>
    </w:p>
    <w:p w14:paraId="69DF275C" w14:textId="77777777" w:rsidR="00C87B39" w:rsidRPr="00890A4A" w:rsidRDefault="00C87B39" w:rsidP="00C87B39">
      <w:pPr>
        <w:pStyle w:val="Textoindependiente"/>
        <w:spacing w:before="119" w:line="360" w:lineRule="auto"/>
        <w:ind w:left="357" w:right="110"/>
        <w:rPr>
          <w:rFonts w:asciiTheme="majorHAnsi" w:hAnsiTheme="majorHAnsi" w:cstheme="majorHAnsi"/>
          <w:sz w:val="24"/>
          <w:szCs w:val="24"/>
          <w:lang w:val="es-ES"/>
        </w:rPr>
      </w:pPr>
      <w:r w:rsidRPr="00890A4A">
        <w:rPr>
          <w:rFonts w:asciiTheme="majorHAnsi" w:hAnsiTheme="majorHAnsi" w:cstheme="majorHAnsi"/>
          <w:sz w:val="24"/>
          <w:szCs w:val="24"/>
          <w:lang w:val="es-ES"/>
        </w:rPr>
        <w:t>Servicio de Reclamaciones de la Dirección General de Seguros y Fondos de Pensiones</w:t>
      </w:r>
    </w:p>
    <w:p w14:paraId="30F5F094" w14:textId="1F672096" w:rsidR="00C87B39" w:rsidRPr="00AD64FA" w:rsidRDefault="00C87B39" w:rsidP="00C87B39">
      <w:pPr>
        <w:pStyle w:val="Textoindependiente"/>
        <w:spacing w:before="119" w:line="360" w:lineRule="auto"/>
        <w:ind w:left="357" w:right="110"/>
        <w:rPr>
          <w:rFonts w:asciiTheme="majorHAnsi" w:hAnsiTheme="majorHAnsi" w:cstheme="majorHAnsi"/>
          <w:sz w:val="24"/>
          <w:szCs w:val="24"/>
          <w:lang w:val="en-US"/>
        </w:rPr>
      </w:pPr>
      <w:r w:rsidRPr="00890A4A">
        <w:rPr>
          <w:rFonts w:asciiTheme="majorHAnsi" w:hAnsiTheme="majorHAnsi" w:cstheme="majorHAnsi"/>
          <w:sz w:val="24"/>
          <w:szCs w:val="24"/>
          <w:lang w:val="es-ES"/>
        </w:rPr>
        <w:t xml:space="preserve"> Paseo de la Castellana, 44-28046 Madrid. </w:t>
      </w:r>
      <w:r w:rsidR="00414B72" w:rsidRPr="00AD64FA">
        <w:rPr>
          <w:rFonts w:asciiTheme="majorHAnsi" w:hAnsiTheme="majorHAnsi" w:cstheme="majorHAnsi"/>
          <w:sz w:val="24"/>
          <w:szCs w:val="24"/>
          <w:lang w:val="en-US"/>
        </w:rPr>
        <w:t>Tfno.</w:t>
      </w:r>
      <w:r w:rsidRPr="00AD64FA">
        <w:rPr>
          <w:rFonts w:asciiTheme="majorHAnsi" w:hAnsiTheme="majorHAnsi" w:cstheme="majorHAnsi"/>
          <w:sz w:val="24"/>
          <w:szCs w:val="24"/>
          <w:lang w:val="en-US"/>
        </w:rPr>
        <w:t xml:space="preserve"> 952 24 99 82</w:t>
      </w:r>
    </w:p>
    <w:p w14:paraId="661B36C7" w14:textId="77777777" w:rsidR="00C87B39" w:rsidRPr="00AD64FA" w:rsidRDefault="00C87B39" w:rsidP="00C87B39">
      <w:pPr>
        <w:pStyle w:val="Textoindependiente"/>
        <w:spacing w:before="119" w:line="360" w:lineRule="auto"/>
        <w:ind w:left="357" w:right="110"/>
        <w:jc w:val="both"/>
        <w:rPr>
          <w:rFonts w:asciiTheme="majorHAnsi" w:hAnsiTheme="majorHAnsi" w:cstheme="majorHAnsi"/>
          <w:sz w:val="24"/>
          <w:szCs w:val="24"/>
          <w:lang w:val="en-US"/>
        </w:rPr>
      </w:pPr>
      <w:r w:rsidRPr="00AD64FA">
        <w:rPr>
          <w:rFonts w:asciiTheme="majorHAnsi" w:hAnsiTheme="majorHAnsi" w:cstheme="majorHAnsi"/>
          <w:sz w:val="24"/>
          <w:szCs w:val="24"/>
          <w:lang w:val="en-US"/>
        </w:rPr>
        <w:t>Web: www.dgsfp.mineco.es</w:t>
      </w:r>
    </w:p>
    <w:p w14:paraId="5FDF17C6" w14:textId="1FEA44E4" w:rsidR="00C87B39" w:rsidRPr="00890A4A" w:rsidRDefault="007C05D1" w:rsidP="00890A4A">
      <w:pPr>
        <w:pStyle w:val="Ttulo1"/>
        <w:keepNext w:val="0"/>
        <w:keepLines w:val="0"/>
        <w:widowControl w:val="0"/>
        <w:numPr>
          <w:ilvl w:val="0"/>
          <w:numId w:val="8"/>
        </w:numPr>
        <w:tabs>
          <w:tab w:val="left" w:pos="866"/>
          <w:tab w:val="left" w:pos="867"/>
        </w:tabs>
        <w:autoSpaceDE w:val="0"/>
        <w:autoSpaceDN w:val="0"/>
        <w:spacing w:before="104"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NORMATIVA DE TRANSPARENCIA Y PROTECCIÓN DEL CLIENTE:</w:t>
      </w:r>
    </w:p>
    <w:p w14:paraId="0C9FF767" w14:textId="77777777" w:rsidR="00C87B39" w:rsidRPr="00890A4A" w:rsidRDefault="00C87B39" w:rsidP="00C87B39">
      <w:pPr>
        <w:pStyle w:val="Textoindependiente"/>
        <w:spacing w:before="7"/>
        <w:rPr>
          <w:rFonts w:asciiTheme="majorHAnsi" w:hAnsiTheme="majorHAnsi" w:cstheme="majorHAnsi"/>
          <w:sz w:val="24"/>
          <w:szCs w:val="24"/>
          <w:lang w:val="es-ES"/>
        </w:rPr>
      </w:pPr>
    </w:p>
    <w:p w14:paraId="6FE2D02E" w14:textId="5E6704EA" w:rsidR="00C87B39" w:rsidRPr="00890A4A" w:rsidRDefault="00C87B39" w:rsidP="00414B72">
      <w:pPr>
        <w:pStyle w:val="Textoindependiente"/>
        <w:numPr>
          <w:ilvl w:val="0"/>
          <w:numId w:val="6"/>
        </w:numPr>
        <w:spacing w:before="1"/>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Ley 44/2002 de 22 de noviembre, de medidas de reforma del sistema financiero.</w:t>
      </w:r>
    </w:p>
    <w:p w14:paraId="6B596387" w14:textId="77777777" w:rsidR="00C87B39" w:rsidRPr="00890A4A" w:rsidRDefault="00C87B39" w:rsidP="00C87B39">
      <w:pPr>
        <w:pStyle w:val="Textoindependiente"/>
        <w:spacing w:before="4"/>
        <w:rPr>
          <w:rFonts w:asciiTheme="majorHAnsi" w:hAnsiTheme="majorHAnsi" w:cstheme="majorHAnsi"/>
          <w:sz w:val="24"/>
          <w:szCs w:val="24"/>
          <w:lang w:val="es-ES"/>
        </w:rPr>
      </w:pPr>
    </w:p>
    <w:p w14:paraId="5F4C24C2" w14:textId="31346824" w:rsidR="00C87B39" w:rsidRPr="00890A4A" w:rsidRDefault="00C87B39" w:rsidP="00414B72">
      <w:pPr>
        <w:pStyle w:val="Textoindependiente"/>
        <w:spacing w:line="360" w:lineRule="auto"/>
        <w:ind w:left="717" w:right="113" w:hanging="360"/>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w:t>
      </w:r>
      <w:r w:rsidR="00414B72">
        <w:rPr>
          <w:rFonts w:asciiTheme="majorHAnsi" w:hAnsiTheme="majorHAnsi" w:cstheme="majorHAnsi"/>
          <w:sz w:val="24"/>
          <w:szCs w:val="24"/>
          <w:lang w:val="es-ES"/>
        </w:rPr>
        <w:tab/>
      </w:r>
      <w:r w:rsidRPr="00890A4A">
        <w:rPr>
          <w:rFonts w:asciiTheme="majorHAnsi" w:hAnsiTheme="majorHAnsi" w:cstheme="majorHAnsi"/>
          <w:sz w:val="24"/>
          <w:szCs w:val="24"/>
          <w:lang w:val="es-ES"/>
        </w:rPr>
        <w:t>Ley 7/2017, de 2 de noviembre, por el que se incorpora al ordenamiento jurídico español la Directiva 2013/11/UE, del Parlamento Europeo y del Consejo, de 21 de mayo de 2013, relativa a la resolución alternativa de litigios en materia de consumo.</w:t>
      </w:r>
    </w:p>
    <w:p w14:paraId="072B03EA" w14:textId="428BEC78" w:rsidR="00C87B39" w:rsidRPr="00890A4A" w:rsidRDefault="00C87B39" w:rsidP="00414B72">
      <w:pPr>
        <w:pStyle w:val="Textoindependiente"/>
        <w:spacing w:before="122" w:line="360" w:lineRule="auto"/>
        <w:ind w:left="717" w:right="118" w:hanging="298"/>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w:t>
      </w:r>
      <w:r w:rsidR="00414B72">
        <w:rPr>
          <w:rFonts w:asciiTheme="majorHAnsi" w:hAnsiTheme="majorHAnsi" w:cstheme="majorHAnsi"/>
          <w:sz w:val="24"/>
          <w:szCs w:val="24"/>
          <w:lang w:val="es-ES"/>
        </w:rPr>
        <w:tab/>
      </w:r>
      <w:r w:rsidRPr="00890A4A">
        <w:rPr>
          <w:rFonts w:asciiTheme="majorHAnsi" w:hAnsiTheme="majorHAnsi" w:cstheme="majorHAnsi"/>
          <w:sz w:val="24"/>
          <w:szCs w:val="24"/>
          <w:lang w:val="es-ES"/>
        </w:rPr>
        <w:t>Orden ECO/734/2004, de 11 de marzo, sobre los departamentos y servicios de atención al cliente y el defensor del cliente de las entidades financieras.</w:t>
      </w:r>
    </w:p>
    <w:p w14:paraId="1841EEE5" w14:textId="0CFB84B3" w:rsidR="00C87B39" w:rsidRPr="00890A4A" w:rsidRDefault="00C87B39" w:rsidP="00414B72">
      <w:pPr>
        <w:pStyle w:val="Textoindependiente"/>
        <w:spacing w:before="120" w:line="360" w:lineRule="auto"/>
        <w:ind w:left="717" w:right="116" w:hanging="298"/>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w:t>
      </w:r>
      <w:r w:rsidR="00414B72">
        <w:rPr>
          <w:rFonts w:asciiTheme="majorHAnsi" w:hAnsiTheme="majorHAnsi" w:cstheme="majorHAnsi"/>
          <w:sz w:val="24"/>
          <w:szCs w:val="24"/>
          <w:lang w:val="es-ES"/>
        </w:rPr>
        <w:tab/>
      </w:r>
      <w:r w:rsidRPr="00890A4A">
        <w:rPr>
          <w:rFonts w:asciiTheme="majorHAnsi" w:hAnsiTheme="majorHAnsi" w:cstheme="majorHAnsi"/>
          <w:sz w:val="24"/>
          <w:szCs w:val="24"/>
          <w:lang w:val="es-ES"/>
        </w:rPr>
        <w:t>Orden ECC/2502/2012, de 16 de noviembre, por la que se regula el procedimiento de presentación de reclamaciones ante los servicios de reclamaciones del Banco de España, la Comisión Nacional del Mercado de Valores y la Dirección General de Seguros y Fondos de Pensiones.</w:t>
      </w:r>
    </w:p>
    <w:p w14:paraId="041BD026" w14:textId="2223E824" w:rsidR="00E222C2" w:rsidRDefault="00C87B39" w:rsidP="007C05D1">
      <w:pPr>
        <w:pStyle w:val="Textoindependiente"/>
        <w:spacing w:before="119" w:line="360" w:lineRule="auto"/>
        <w:ind w:left="717" w:right="109" w:hanging="360"/>
        <w:jc w:val="both"/>
        <w:rPr>
          <w:rFonts w:asciiTheme="majorHAnsi" w:hAnsiTheme="majorHAnsi" w:cstheme="majorHAnsi"/>
          <w:sz w:val="24"/>
          <w:szCs w:val="24"/>
          <w:lang w:val="es-ES"/>
        </w:rPr>
      </w:pPr>
      <w:r w:rsidRPr="00890A4A">
        <w:rPr>
          <w:rFonts w:asciiTheme="majorHAnsi" w:hAnsiTheme="majorHAnsi" w:cstheme="majorHAnsi"/>
          <w:sz w:val="24"/>
          <w:szCs w:val="24"/>
          <w:lang w:val="es-ES"/>
        </w:rPr>
        <w:t>-</w:t>
      </w:r>
      <w:r w:rsidR="00414B72">
        <w:rPr>
          <w:rFonts w:asciiTheme="majorHAnsi" w:hAnsiTheme="majorHAnsi" w:cstheme="majorHAnsi"/>
          <w:sz w:val="24"/>
          <w:szCs w:val="24"/>
          <w:lang w:val="es-ES"/>
        </w:rPr>
        <w:tab/>
      </w:r>
      <w:r w:rsidRPr="00890A4A">
        <w:rPr>
          <w:rFonts w:asciiTheme="majorHAnsi" w:hAnsiTheme="majorHAnsi" w:cstheme="majorHAnsi"/>
          <w:sz w:val="24"/>
          <w:szCs w:val="24"/>
          <w:lang w:val="es-ES"/>
        </w:rPr>
        <w:t xml:space="preserve">Reglamento del Servicio de Atención al Cliente. Dicho texto está a disposición de los </w:t>
      </w:r>
      <w:r w:rsidRPr="00890A4A">
        <w:rPr>
          <w:rFonts w:asciiTheme="majorHAnsi" w:hAnsiTheme="majorHAnsi" w:cstheme="majorHAnsi"/>
          <w:sz w:val="24"/>
          <w:szCs w:val="24"/>
          <w:lang w:val="es-ES"/>
        </w:rPr>
        <w:lastRenderedPageBreak/>
        <w:t xml:space="preserve">clientes en las oficinas del mediador y, en su caso, en la página web </w:t>
      </w:r>
      <w:r w:rsidR="00414B72" w:rsidRPr="00890A4A">
        <w:rPr>
          <w:rFonts w:asciiTheme="majorHAnsi" w:hAnsiTheme="majorHAnsi" w:cstheme="majorHAnsi"/>
          <w:sz w:val="24"/>
          <w:szCs w:val="24"/>
          <w:lang w:val="es-ES"/>
        </w:rPr>
        <w:t>de este</w:t>
      </w:r>
      <w:r w:rsidRPr="00890A4A">
        <w:rPr>
          <w:rFonts w:asciiTheme="majorHAnsi" w:hAnsiTheme="majorHAnsi" w:cstheme="majorHAnsi"/>
          <w:sz w:val="24"/>
          <w:szCs w:val="24"/>
          <w:lang w:val="es-ES"/>
        </w:rPr>
        <w:t>.</w:t>
      </w:r>
    </w:p>
    <w:p w14:paraId="220F5AA6" w14:textId="77777777" w:rsidR="00BC2F47" w:rsidRPr="00E45BE1" w:rsidRDefault="00BC2F47" w:rsidP="00BC2F47">
      <w:pPr>
        <w:jc w:val="center"/>
        <w:rPr>
          <w:rFonts w:ascii="Arial" w:hAnsi="Arial" w:cs="Arial"/>
          <w:b/>
          <w:color w:val="202124"/>
          <w:spacing w:val="5"/>
          <w:sz w:val="20"/>
          <w:szCs w:val="20"/>
        </w:rPr>
      </w:pPr>
    </w:p>
    <w:p w14:paraId="3A931EDD" w14:textId="0F727522" w:rsidR="00736C79" w:rsidRPr="00736C79" w:rsidRDefault="00736C79" w:rsidP="00736C79">
      <w:pPr>
        <w:jc w:val="center"/>
        <w:rPr>
          <w:rFonts w:asciiTheme="majorHAnsi" w:hAnsiTheme="majorHAnsi" w:cstheme="majorHAnsi"/>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b/>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2155E0F" w14:textId="35044F9A" w:rsidR="00BC2F47" w:rsidRPr="00736C79" w:rsidRDefault="00736C79" w:rsidP="00736C79">
      <w:pPr>
        <w:pStyle w:val="Ttulo1"/>
        <w:keepNext w:val="0"/>
        <w:keepLines w:val="0"/>
        <w:widowControl w:val="0"/>
        <w:numPr>
          <w:ilvl w:val="0"/>
          <w:numId w:val="8"/>
        </w:numPr>
        <w:tabs>
          <w:tab w:val="left" w:pos="866"/>
          <w:tab w:val="left" w:pos="867"/>
        </w:tabs>
        <w:autoSpaceDE w:val="0"/>
        <w:autoSpaceDN w:val="0"/>
        <w:spacing w:before="120" w:after="0"/>
        <w:rPr>
          <w:rFonts w:asciiTheme="majorHAnsi" w:eastAsia="Times New Roman" w:hAnsiTheme="majorHAnsi" w:cstheme="majorHAnsi"/>
          <w:b w:val="0"/>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6C79">
        <w:rPr>
          <w:rFonts w:asciiTheme="majorHAnsi" w:eastAsia="Times New Roman" w:hAnsiTheme="majorHAnsi" w:cstheme="majorHAnsi"/>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INFORMACIÓN BÁSICA SOBRE EL TRATAMIENTO DE DATOS DE CARÁCTER PERSONAL</w:t>
      </w:r>
    </w:p>
    <w:p w14:paraId="48C6316D" w14:textId="77777777" w:rsidR="00BC2F47" w:rsidRPr="00E45BE1" w:rsidRDefault="00BC2F47" w:rsidP="00BC2F47">
      <w:pPr>
        <w:jc w:val="center"/>
        <w:rPr>
          <w:rFonts w:ascii="Arial" w:hAnsi="Arial" w:cs="Arial"/>
          <w:b/>
          <w:color w:val="202124"/>
          <w:spacing w:val="5"/>
          <w:sz w:val="20"/>
          <w:szCs w:val="20"/>
        </w:rPr>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pct12" w:color="auto" w:fill="auto"/>
        <w:tblLook w:val="04A0" w:firstRow="1" w:lastRow="0" w:firstColumn="1" w:lastColumn="0" w:noHBand="0" w:noVBand="1"/>
      </w:tblPr>
      <w:tblGrid>
        <w:gridCol w:w="1985"/>
        <w:gridCol w:w="6520"/>
      </w:tblGrid>
      <w:tr w:rsidR="00BC2F47" w:rsidRPr="00E45BE1" w14:paraId="01A91CDA" w14:textId="77777777" w:rsidTr="00E7142B">
        <w:trPr>
          <w:jc w:val="center"/>
        </w:trPr>
        <w:tc>
          <w:tcPr>
            <w:tcW w:w="8505" w:type="dxa"/>
            <w:gridSpan w:val="2"/>
            <w:tcBorders>
              <w:top w:val="single" w:sz="18" w:space="0" w:color="FFFFFF"/>
              <w:left w:val="single" w:sz="18" w:space="0" w:color="FFFFFF"/>
              <w:bottom w:val="single" w:sz="18" w:space="0" w:color="FFFFFF"/>
              <w:right w:val="single" w:sz="18" w:space="0" w:color="FFFFFF"/>
            </w:tcBorders>
            <w:shd w:val="pct12" w:color="auto" w:fill="auto"/>
          </w:tcPr>
          <w:p w14:paraId="7663037A" w14:textId="77777777" w:rsidR="00BC2F47" w:rsidRPr="00E45BE1" w:rsidRDefault="00BC2F47" w:rsidP="00F12D4D">
            <w:pPr>
              <w:jc w:val="center"/>
              <w:rPr>
                <w:rFonts w:ascii="Arial" w:hAnsi="Arial" w:cs="Arial"/>
                <w:b/>
                <w:color w:val="202124"/>
                <w:spacing w:val="5"/>
                <w:sz w:val="20"/>
                <w:szCs w:val="20"/>
              </w:rPr>
            </w:pPr>
            <w:r w:rsidRPr="00E45BE1">
              <w:rPr>
                <w:rFonts w:ascii="Arial" w:hAnsi="Arial" w:cs="Arial"/>
                <w:b/>
                <w:color w:val="202124"/>
                <w:spacing w:val="5"/>
                <w:sz w:val="20"/>
                <w:szCs w:val="20"/>
              </w:rPr>
              <w:t xml:space="preserve">INFORMACIÓN BÁSICA SOBRE EL TRATAMIENTO </w:t>
            </w:r>
            <w:r w:rsidRPr="00E45BE1">
              <w:rPr>
                <w:rFonts w:ascii="Arial" w:hAnsi="Arial" w:cs="Arial"/>
                <w:b/>
                <w:color w:val="202124"/>
                <w:spacing w:val="2"/>
                <w:sz w:val="20"/>
                <w:szCs w:val="20"/>
              </w:rPr>
              <w:t>DE DATOS DE CARÁCTER PERSONAL</w:t>
            </w:r>
          </w:p>
          <w:p w14:paraId="4F895A34" w14:textId="77777777" w:rsidR="00BC2F47" w:rsidRPr="00E45BE1" w:rsidRDefault="00BC2F47" w:rsidP="00F12D4D">
            <w:pPr>
              <w:jc w:val="both"/>
              <w:rPr>
                <w:rFonts w:ascii="Arial" w:eastAsia="Calibri" w:hAnsi="Arial" w:cs="Arial"/>
                <w:b/>
                <w:sz w:val="20"/>
                <w:szCs w:val="20"/>
              </w:rPr>
            </w:pPr>
          </w:p>
          <w:p w14:paraId="63565288" w14:textId="77777777" w:rsidR="00BC2F47" w:rsidRPr="00E45BE1" w:rsidRDefault="00BC2F47" w:rsidP="00F12D4D">
            <w:pPr>
              <w:jc w:val="both"/>
              <w:rPr>
                <w:rFonts w:ascii="Arial" w:eastAsia="Calibri" w:hAnsi="Arial" w:cs="Arial"/>
                <w:sz w:val="20"/>
                <w:szCs w:val="20"/>
              </w:rPr>
            </w:pPr>
          </w:p>
        </w:tc>
      </w:tr>
      <w:tr w:rsidR="00BC2F47" w:rsidRPr="00E45BE1" w14:paraId="556EBD94"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4FC48AD2" w14:textId="77777777" w:rsidR="00BC2F47" w:rsidRPr="00E45BE1" w:rsidRDefault="00BC2F47" w:rsidP="00F12D4D">
            <w:pPr>
              <w:jc w:val="both"/>
              <w:rPr>
                <w:rFonts w:ascii="Arial" w:eastAsia="Calibri" w:hAnsi="Arial" w:cs="Arial"/>
                <w:b/>
                <w:i/>
                <w:sz w:val="20"/>
                <w:szCs w:val="20"/>
              </w:rPr>
            </w:pPr>
            <w:r w:rsidRPr="00E45BE1">
              <w:rPr>
                <w:rFonts w:ascii="Arial" w:eastAsia="Calibri" w:hAnsi="Arial" w:cs="Arial"/>
                <w:b/>
                <w:i/>
                <w:sz w:val="20"/>
                <w:szCs w:val="20"/>
              </w:rPr>
              <w:t>Responsable del Tratamiento</w:t>
            </w:r>
          </w:p>
          <w:p w14:paraId="420E79E6" w14:textId="77777777" w:rsidR="00BC2F47" w:rsidRPr="00E45BE1" w:rsidRDefault="00BC2F47" w:rsidP="00F12D4D">
            <w:pPr>
              <w:jc w:val="both"/>
              <w:rPr>
                <w:rFonts w:ascii="Arial" w:eastAsia="Calibri" w:hAnsi="Arial" w:cs="Arial"/>
                <w:b/>
                <w:i/>
                <w:sz w:val="20"/>
                <w:szCs w:val="20"/>
              </w:rPr>
            </w:pPr>
          </w:p>
        </w:tc>
        <w:tc>
          <w:tcPr>
            <w:tcW w:w="6520" w:type="dxa"/>
            <w:tcBorders>
              <w:top w:val="single" w:sz="18" w:space="0" w:color="FFFFFF"/>
              <w:left w:val="single" w:sz="18" w:space="0" w:color="FFFFFF"/>
              <w:bottom w:val="single" w:sz="18" w:space="0" w:color="FFFFFF"/>
              <w:right w:val="single" w:sz="18" w:space="0" w:color="FFFFFF"/>
            </w:tcBorders>
            <w:shd w:val="pct12" w:color="auto" w:fill="auto"/>
          </w:tcPr>
          <w:p w14:paraId="380E1394" w14:textId="77777777" w:rsidR="00CB6C26" w:rsidRDefault="00CB6C26" w:rsidP="00CB6C26">
            <w:pPr>
              <w:autoSpaceDE w:val="0"/>
              <w:autoSpaceDN w:val="0"/>
              <w:adjustRightInd w:val="0"/>
              <w:rPr>
                <w:rFonts w:ascii="CIDFont+F4" w:hAnsi="CIDFont+F4" w:cs="CIDFont+F4"/>
                <w:i/>
                <w:iCs/>
                <w:color w:val="000000"/>
                <w:sz w:val="20"/>
                <w:szCs w:val="20"/>
              </w:rPr>
            </w:pPr>
            <w:r>
              <w:rPr>
                <w:rFonts w:ascii="CIDFont+F4" w:hAnsi="CIDFont+F4" w:cs="CIDFont+F4"/>
                <w:i/>
                <w:iCs/>
                <w:color w:val="000000"/>
                <w:sz w:val="20"/>
                <w:szCs w:val="20"/>
              </w:rPr>
              <w:t>BROKER COLOMINAS CORREDURIA DE SEGUROS, S.L.</w:t>
            </w:r>
          </w:p>
          <w:p w14:paraId="0F11D3A2" w14:textId="77777777" w:rsidR="00CB6C26" w:rsidRDefault="00CB6C26" w:rsidP="00CB6C26">
            <w:pPr>
              <w:autoSpaceDE w:val="0"/>
              <w:autoSpaceDN w:val="0"/>
              <w:adjustRightInd w:val="0"/>
              <w:rPr>
                <w:rFonts w:ascii="CIDFont+F4" w:hAnsi="CIDFont+F4" w:cs="CIDFont+F4"/>
                <w:i/>
                <w:iCs/>
                <w:color w:val="000000"/>
                <w:sz w:val="20"/>
                <w:szCs w:val="20"/>
              </w:rPr>
            </w:pPr>
            <w:r>
              <w:rPr>
                <w:rFonts w:ascii="CIDFont+F4" w:hAnsi="CIDFont+F4" w:cs="CIDFont+F4"/>
                <w:i/>
                <w:iCs/>
                <w:color w:val="000000"/>
                <w:sz w:val="20"/>
                <w:szCs w:val="20"/>
              </w:rPr>
              <w:t>C/ Murga, 61-1º – 35003 Las Palmas de Gran Canaria</w:t>
            </w:r>
          </w:p>
          <w:p w14:paraId="39F0B08A" w14:textId="77777777" w:rsidR="00CB6C26" w:rsidRDefault="00CB6C26" w:rsidP="00CB6C26">
            <w:pPr>
              <w:autoSpaceDE w:val="0"/>
              <w:autoSpaceDN w:val="0"/>
              <w:adjustRightInd w:val="0"/>
              <w:rPr>
                <w:rFonts w:ascii="CIDFont+F4" w:hAnsi="CIDFont+F4" w:cs="CIDFont+F4"/>
                <w:i/>
                <w:iCs/>
                <w:color w:val="000000"/>
                <w:sz w:val="20"/>
                <w:szCs w:val="20"/>
              </w:rPr>
            </w:pPr>
            <w:proofErr w:type="spellStart"/>
            <w:r>
              <w:rPr>
                <w:rFonts w:ascii="CIDFont+F4" w:hAnsi="CIDFont+F4" w:cs="CIDFont+F4"/>
                <w:i/>
                <w:iCs/>
                <w:sz w:val="20"/>
                <w:szCs w:val="20"/>
              </w:rPr>
              <w:t>Tlfnos</w:t>
            </w:r>
            <w:proofErr w:type="spellEnd"/>
            <w:r>
              <w:rPr>
                <w:rFonts w:ascii="CIDFont+F4" w:hAnsi="CIDFont+F4" w:cs="CIDFont+F4"/>
                <w:i/>
                <w:iCs/>
                <w:sz w:val="20"/>
                <w:szCs w:val="20"/>
              </w:rPr>
              <w:t>: 928365909 - 928382102</w:t>
            </w:r>
          </w:p>
          <w:p w14:paraId="61B16AEF" w14:textId="77777777" w:rsidR="00CB6C26" w:rsidRPr="00CB6C26" w:rsidRDefault="00143CA1" w:rsidP="00CB6C26">
            <w:pPr>
              <w:autoSpaceDE w:val="0"/>
              <w:autoSpaceDN w:val="0"/>
              <w:adjustRightInd w:val="0"/>
              <w:rPr>
                <w:rFonts w:ascii="CIDFont+F4" w:hAnsi="CIDFont+F4" w:cs="CIDFont+F4"/>
                <w:i/>
                <w:iCs/>
                <w:color w:val="002060"/>
                <w:sz w:val="22"/>
                <w:szCs w:val="22"/>
              </w:rPr>
            </w:pPr>
            <w:hyperlink r:id="rId13" w:history="1">
              <w:r w:rsidR="00CB6C26" w:rsidRPr="00CB6C26">
                <w:rPr>
                  <w:rStyle w:val="Hipervnculo"/>
                  <w:rFonts w:ascii="CIDFont+F4" w:hAnsi="CIDFont+F4" w:cs="CIDFont+F4"/>
                  <w:i/>
                  <w:iCs/>
                  <w:sz w:val="22"/>
                  <w:szCs w:val="22"/>
                </w:rPr>
                <w:t>info@instaseguros.es</w:t>
              </w:r>
            </w:hyperlink>
          </w:p>
          <w:p w14:paraId="4067492B" w14:textId="6E6033A1" w:rsidR="00BC2F47" w:rsidRPr="00CB6C26" w:rsidRDefault="00CB6C26" w:rsidP="00CB6C26">
            <w:pPr>
              <w:jc w:val="both"/>
              <w:rPr>
                <w:rFonts w:ascii="Arial" w:eastAsia="Calibri" w:hAnsi="Arial" w:cs="Arial"/>
                <w:sz w:val="20"/>
                <w:szCs w:val="20"/>
              </w:rPr>
            </w:pPr>
            <w:r w:rsidRPr="00CB6C26">
              <w:rPr>
                <w:rFonts w:ascii="CIDFont+F4" w:hAnsi="CIDFont+F4" w:cs="CIDFont+F4"/>
                <w:i/>
                <w:iCs/>
                <w:color w:val="000000"/>
                <w:sz w:val="20"/>
                <w:szCs w:val="20"/>
              </w:rPr>
              <w:t>Inscripción DGSFP: J-3097</w:t>
            </w:r>
          </w:p>
        </w:tc>
      </w:tr>
      <w:tr w:rsidR="00BC2F47" w:rsidRPr="00E45BE1" w14:paraId="2E568ACF"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146BB122" w14:textId="77777777" w:rsidR="00BC2F47" w:rsidRPr="00E45BE1" w:rsidRDefault="00BC2F47" w:rsidP="00F12D4D">
            <w:pPr>
              <w:jc w:val="both"/>
              <w:rPr>
                <w:rFonts w:ascii="Arial" w:eastAsia="Calibri" w:hAnsi="Arial" w:cs="Arial"/>
                <w:b/>
                <w:i/>
                <w:sz w:val="20"/>
                <w:szCs w:val="20"/>
              </w:rPr>
            </w:pPr>
            <w:r>
              <w:rPr>
                <w:rFonts w:ascii="Arial" w:eastAsia="Calibri" w:hAnsi="Arial" w:cs="Arial"/>
                <w:b/>
                <w:i/>
                <w:sz w:val="20"/>
                <w:szCs w:val="20"/>
              </w:rPr>
              <w:t xml:space="preserve">Encargado de Tratamiento </w:t>
            </w:r>
          </w:p>
        </w:tc>
        <w:tc>
          <w:tcPr>
            <w:tcW w:w="6520" w:type="dxa"/>
            <w:tcBorders>
              <w:top w:val="single" w:sz="18" w:space="0" w:color="FFFFFF"/>
              <w:left w:val="single" w:sz="18" w:space="0" w:color="FFFFFF"/>
              <w:bottom w:val="single" w:sz="18" w:space="0" w:color="FFFFFF"/>
              <w:right w:val="single" w:sz="18" w:space="0" w:color="FFFFFF"/>
            </w:tcBorders>
            <w:shd w:val="pct12" w:color="auto" w:fill="auto"/>
          </w:tcPr>
          <w:p w14:paraId="02771B14" w14:textId="77777777" w:rsidR="00BC2F47" w:rsidRPr="007A3CC3" w:rsidRDefault="00BC2F47" w:rsidP="00F12D4D">
            <w:pPr>
              <w:rPr>
                <w:rFonts w:ascii="Arial" w:eastAsia="Calibri" w:hAnsi="Arial" w:cs="Arial"/>
                <w:i/>
                <w:iCs/>
                <w:sz w:val="20"/>
                <w:szCs w:val="20"/>
                <w:highlight w:val="yellow"/>
              </w:rPr>
            </w:pPr>
            <w:r w:rsidRPr="007A3CC3">
              <w:rPr>
                <w:rFonts w:ascii="Arial" w:eastAsia="Calibri" w:hAnsi="Arial" w:cs="Arial"/>
                <w:i/>
                <w:iCs/>
                <w:sz w:val="20"/>
                <w:szCs w:val="20"/>
              </w:rPr>
              <w:t xml:space="preserve">Consejo General de los Colegios de Mediadores de Seguros, con domicilio en C/ Alcalá, 96, 6º 2ª, 28009 Madrid. Teléfono: 914111963, </w:t>
            </w:r>
          </w:p>
        </w:tc>
      </w:tr>
      <w:tr w:rsidR="00BC2F47" w:rsidRPr="00E45BE1" w14:paraId="3D589525"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4917F80D" w14:textId="77777777" w:rsidR="00BC2F47" w:rsidRPr="00E45BE1" w:rsidRDefault="00BC2F47" w:rsidP="00F12D4D">
            <w:pPr>
              <w:jc w:val="both"/>
              <w:rPr>
                <w:rFonts w:ascii="Arial" w:eastAsia="Calibri" w:hAnsi="Arial" w:cs="Arial"/>
                <w:b/>
                <w:i/>
                <w:sz w:val="20"/>
                <w:szCs w:val="20"/>
              </w:rPr>
            </w:pPr>
            <w:proofErr w:type="spellStart"/>
            <w:r>
              <w:rPr>
                <w:rFonts w:ascii="Arial" w:eastAsia="Calibri" w:hAnsi="Arial" w:cs="Arial"/>
                <w:b/>
                <w:i/>
                <w:sz w:val="20"/>
                <w:szCs w:val="20"/>
              </w:rPr>
              <w:t>Sub-encargado</w:t>
            </w:r>
            <w:proofErr w:type="spellEnd"/>
            <w:r>
              <w:rPr>
                <w:rFonts w:ascii="Arial" w:eastAsia="Calibri" w:hAnsi="Arial" w:cs="Arial"/>
                <w:b/>
                <w:i/>
                <w:sz w:val="20"/>
                <w:szCs w:val="20"/>
              </w:rPr>
              <w:t xml:space="preserve"> de tratamiento</w:t>
            </w:r>
          </w:p>
        </w:tc>
        <w:tc>
          <w:tcPr>
            <w:tcW w:w="6520" w:type="dxa"/>
            <w:tcBorders>
              <w:top w:val="single" w:sz="18" w:space="0" w:color="FFFFFF"/>
              <w:left w:val="single" w:sz="18" w:space="0" w:color="FFFFFF"/>
              <w:bottom w:val="single" w:sz="18" w:space="0" w:color="FFFFFF"/>
              <w:right w:val="single" w:sz="18" w:space="0" w:color="FFFFFF"/>
            </w:tcBorders>
            <w:shd w:val="pct12" w:color="auto" w:fill="auto"/>
          </w:tcPr>
          <w:p w14:paraId="3793D4D4" w14:textId="77777777" w:rsidR="00BC2F47" w:rsidRPr="007A3CC3" w:rsidRDefault="00BC2F47" w:rsidP="00F12D4D">
            <w:pPr>
              <w:jc w:val="both"/>
              <w:rPr>
                <w:rFonts w:ascii="Arial" w:eastAsia="Calibri" w:hAnsi="Arial" w:cs="Arial"/>
                <w:i/>
                <w:iCs/>
                <w:sz w:val="20"/>
                <w:szCs w:val="20"/>
              </w:rPr>
            </w:pPr>
            <w:r w:rsidRPr="007A3CC3">
              <w:rPr>
                <w:rFonts w:ascii="Arial" w:eastAsia="Calibri" w:hAnsi="Arial" w:cs="Arial"/>
                <w:i/>
                <w:iCs/>
                <w:sz w:val="20"/>
                <w:szCs w:val="20"/>
              </w:rPr>
              <w:t>Cremades Calvo-Sotelo SLP, con domicilio en la c/Jorge Juan 30, 6º, 28001 Madrid.</w:t>
            </w:r>
          </w:p>
        </w:tc>
      </w:tr>
      <w:tr w:rsidR="00BC2F47" w:rsidRPr="00E45BE1" w14:paraId="731D6BF6"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0A5E74E7" w14:textId="77777777" w:rsidR="00BC2F47" w:rsidRPr="00E45BE1" w:rsidRDefault="00BC2F47" w:rsidP="00F12D4D">
            <w:pPr>
              <w:jc w:val="both"/>
              <w:rPr>
                <w:rFonts w:ascii="Arial" w:eastAsia="Calibri" w:hAnsi="Arial" w:cs="Arial"/>
                <w:b/>
                <w:i/>
                <w:sz w:val="20"/>
                <w:szCs w:val="20"/>
              </w:rPr>
            </w:pPr>
            <w:r w:rsidRPr="00E45BE1">
              <w:rPr>
                <w:rFonts w:ascii="Arial" w:eastAsia="Calibri" w:hAnsi="Arial" w:cs="Arial"/>
                <w:b/>
                <w:i/>
                <w:sz w:val="20"/>
                <w:szCs w:val="20"/>
              </w:rPr>
              <w:t>Finalidad</w:t>
            </w:r>
          </w:p>
          <w:p w14:paraId="64B767D4" w14:textId="77777777" w:rsidR="00BC2F47" w:rsidRPr="00E45BE1" w:rsidRDefault="00BC2F47" w:rsidP="00F12D4D">
            <w:pPr>
              <w:jc w:val="both"/>
              <w:rPr>
                <w:rFonts w:ascii="Arial" w:eastAsia="Calibri" w:hAnsi="Arial" w:cs="Arial"/>
                <w:b/>
                <w:i/>
                <w:sz w:val="20"/>
                <w:szCs w:val="20"/>
              </w:rPr>
            </w:pPr>
          </w:p>
        </w:tc>
        <w:tc>
          <w:tcPr>
            <w:tcW w:w="6520" w:type="dxa"/>
            <w:tcBorders>
              <w:top w:val="single" w:sz="18" w:space="0" w:color="FFFFFF"/>
              <w:left w:val="single" w:sz="18" w:space="0" w:color="FFFFFF"/>
              <w:bottom w:val="single" w:sz="18" w:space="0" w:color="FFFFFF"/>
              <w:right w:val="single" w:sz="18" w:space="0" w:color="FFFFFF"/>
            </w:tcBorders>
            <w:shd w:val="pct12" w:color="auto" w:fill="auto"/>
            <w:hideMark/>
          </w:tcPr>
          <w:p w14:paraId="6B172CC5" w14:textId="77777777" w:rsidR="00BC2F47" w:rsidRPr="007A3CC3" w:rsidRDefault="00BC2F47" w:rsidP="00F12D4D">
            <w:pPr>
              <w:jc w:val="both"/>
              <w:rPr>
                <w:rFonts w:ascii="Arial" w:eastAsia="Calibri" w:hAnsi="Arial" w:cs="Arial"/>
                <w:i/>
                <w:iCs/>
                <w:sz w:val="20"/>
                <w:szCs w:val="20"/>
              </w:rPr>
            </w:pPr>
            <w:r w:rsidRPr="007A3CC3">
              <w:rPr>
                <w:rFonts w:ascii="Arial" w:eastAsia="Calibri" w:hAnsi="Arial" w:cs="Arial"/>
                <w:i/>
                <w:iCs/>
                <w:sz w:val="20"/>
                <w:szCs w:val="20"/>
              </w:rPr>
              <w:t xml:space="preserve">Servicio de Atención al Cliente </w:t>
            </w:r>
          </w:p>
        </w:tc>
      </w:tr>
      <w:tr w:rsidR="00BC2F47" w:rsidRPr="00E45BE1" w14:paraId="0AEE06D1"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4AC3B9DF" w14:textId="77777777" w:rsidR="00BC2F47" w:rsidRPr="00E45BE1" w:rsidRDefault="00BC2F47" w:rsidP="00F12D4D">
            <w:pPr>
              <w:jc w:val="both"/>
              <w:rPr>
                <w:rFonts w:ascii="Arial" w:eastAsia="Calibri" w:hAnsi="Arial" w:cs="Arial"/>
                <w:b/>
                <w:i/>
                <w:sz w:val="20"/>
                <w:szCs w:val="20"/>
              </w:rPr>
            </w:pPr>
            <w:r w:rsidRPr="00E45BE1">
              <w:rPr>
                <w:rFonts w:ascii="Arial" w:eastAsia="Calibri" w:hAnsi="Arial" w:cs="Arial"/>
                <w:b/>
                <w:i/>
                <w:sz w:val="20"/>
                <w:szCs w:val="20"/>
              </w:rPr>
              <w:t>Legitimación</w:t>
            </w:r>
          </w:p>
          <w:p w14:paraId="51BE8371" w14:textId="77777777" w:rsidR="00BC2F47" w:rsidRPr="00E45BE1" w:rsidRDefault="00BC2F47" w:rsidP="00F12D4D">
            <w:pPr>
              <w:jc w:val="both"/>
              <w:rPr>
                <w:rFonts w:ascii="Arial" w:eastAsia="Calibri" w:hAnsi="Arial" w:cs="Arial"/>
                <w:b/>
                <w:i/>
                <w:sz w:val="20"/>
                <w:szCs w:val="20"/>
              </w:rPr>
            </w:pPr>
          </w:p>
        </w:tc>
        <w:tc>
          <w:tcPr>
            <w:tcW w:w="6520" w:type="dxa"/>
            <w:tcBorders>
              <w:top w:val="single" w:sz="18" w:space="0" w:color="FFFFFF"/>
              <w:left w:val="single" w:sz="18" w:space="0" w:color="FFFFFF"/>
              <w:bottom w:val="single" w:sz="18" w:space="0" w:color="FFFFFF"/>
              <w:right w:val="single" w:sz="18" w:space="0" w:color="FFFFFF"/>
            </w:tcBorders>
            <w:shd w:val="pct12" w:color="auto" w:fill="auto"/>
            <w:hideMark/>
          </w:tcPr>
          <w:p w14:paraId="14C56151" w14:textId="77777777" w:rsidR="00BC2F47" w:rsidRPr="00E45BE1" w:rsidRDefault="00BC2F47" w:rsidP="00F12D4D">
            <w:pPr>
              <w:jc w:val="both"/>
              <w:rPr>
                <w:rFonts w:ascii="Arial" w:eastAsia="Calibri" w:hAnsi="Arial" w:cs="Arial"/>
                <w:sz w:val="20"/>
                <w:szCs w:val="20"/>
              </w:rPr>
            </w:pPr>
            <w:r w:rsidRPr="00E45BE1">
              <w:rPr>
                <w:rFonts w:ascii="Arial" w:eastAsia="Calibri" w:hAnsi="Arial" w:cs="Arial"/>
                <w:sz w:val="20"/>
                <w:szCs w:val="20"/>
              </w:rPr>
              <w:t>Ejecución de la solicitud del propio usuario</w:t>
            </w:r>
          </w:p>
          <w:p w14:paraId="73331D0A" w14:textId="77777777" w:rsidR="00BC2F47" w:rsidRPr="00E45BE1" w:rsidRDefault="00BC2F47" w:rsidP="00F12D4D">
            <w:pPr>
              <w:jc w:val="both"/>
              <w:rPr>
                <w:rFonts w:ascii="Arial" w:eastAsia="Calibri" w:hAnsi="Arial" w:cs="Arial"/>
                <w:b/>
                <w:sz w:val="20"/>
                <w:szCs w:val="20"/>
              </w:rPr>
            </w:pPr>
          </w:p>
        </w:tc>
      </w:tr>
      <w:tr w:rsidR="00BC2F47" w:rsidRPr="00E45BE1" w14:paraId="7EE23CA5"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68882EE7" w14:textId="77777777" w:rsidR="00BC2F47" w:rsidRPr="00E45BE1" w:rsidRDefault="00BC2F47" w:rsidP="00F12D4D">
            <w:pPr>
              <w:jc w:val="both"/>
              <w:rPr>
                <w:rFonts w:ascii="Arial" w:eastAsia="Calibri" w:hAnsi="Arial" w:cs="Arial"/>
                <w:b/>
                <w:i/>
                <w:sz w:val="20"/>
                <w:szCs w:val="20"/>
              </w:rPr>
            </w:pPr>
            <w:r w:rsidRPr="00E45BE1">
              <w:rPr>
                <w:rFonts w:ascii="Arial" w:eastAsia="Calibri" w:hAnsi="Arial" w:cs="Arial"/>
                <w:b/>
                <w:i/>
                <w:sz w:val="20"/>
                <w:szCs w:val="20"/>
              </w:rPr>
              <w:t>Destinatarios</w:t>
            </w:r>
          </w:p>
          <w:p w14:paraId="4B7C4FD9" w14:textId="77777777" w:rsidR="00BC2F47" w:rsidRPr="00E45BE1" w:rsidRDefault="00BC2F47" w:rsidP="00F12D4D">
            <w:pPr>
              <w:jc w:val="both"/>
              <w:rPr>
                <w:rFonts w:ascii="Arial" w:eastAsia="Calibri" w:hAnsi="Arial" w:cs="Arial"/>
                <w:b/>
                <w:i/>
                <w:sz w:val="20"/>
                <w:szCs w:val="20"/>
              </w:rPr>
            </w:pPr>
          </w:p>
        </w:tc>
        <w:tc>
          <w:tcPr>
            <w:tcW w:w="6520" w:type="dxa"/>
            <w:tcBorders>
              <w:top w:val="single" w:sz="18" w:space="0" w:color="FFFFFF"/>
              <w:left w:val="single" w:sz="18" w:space="0" w:color="FFFFFF"/>
              <w:bottom w:val="single" w:sz="18" w:space="0" w:color="FFFFFF"/>
              <w:right w:val="single" w:sz="18" w:space="0" w:color="FFFFFF"/>
            </w:tcBorders>
            <w:shd w:val="pct12" w:color="auto" w:fill="auto"/>
            <w:hideMark/>
          </w:tcPr>
          <w:p w14:paraId="7B10224D" w14:textId="77777777" w:rsidR="00BC2F47" w:rsidRDefault="00BC2F47" w:rsidP="00CB6C26">
            <w:pPr>
              <w:spacing w:after="240"/>
              <w:rPr>
                <w:rFonts w:ascii="Arial" w:eastAsia="Calibri" w:hAnsi="Arial" w:cs="Arial"/>
                <w:sz w:val="20"/>
                <w:szCs w:val="20"/>
              </w:rPr>
            </w:pPr>
            <w:r w:rsidRPr="00E45BE1">
              <w:rPr>
                <w:rFonts w:ascii="Arial" w:eastAsia="Calibri" w:hAnsi="Arial" w:cs="Arial"/>
                <w:sz w:val="20"/>
                <w:szCs w:val="20"/>
              </w:rPr>
              <w:t xml:space="preserve">No habrá cesiones de datos </w:t>
            </w:r>
            <w:r>
              <w:rPr>
                <w:rFonts w:ascii="Arial" w:eastAsia="Calibri" w:hAnsi="Arial" w:cs="Arial"/>
                <w:sz w:val="20"/>
                <w:szCs w:val="20"/>
              </w:rPr>
              <w:t xml:space="preserve">salvo </w:t>
            </w:r>
            <w:r w:rsidRPr="005C6FCC">
              <w:rPr>
                <w:rFonts w:ascii="Arial" w:eastAsia="Calibri" w:hAnsi="Arial" w:cs="Arial"/>
                <w:sz w:val="20"/>
                <w:szCs w:val="20"/>
              </w:rPr>
              <w:t xml:space="preserve">aquellas otras </w:t>
            </w:r>
            <w:r>
              <w:rPr>
                <w:rFonts w:ascii="Arial" w:eastAsia="Calibri" w:hAnsi="Arial" w:cs="Arial"/>
                <w:sz w:val="20"/>
                <w:szCs w:val="20"/>
              </w:rPr>
              <w:t xml:space="preserve">cesiones </w:t>
            </w:r>
            <w:r w:rsidRPr="005C6FCC">
              <w:rPr>
                <w:rFonts w:ascii="Arial" w:eastAsia="Calibri" w:hAnsi="Arial" w:cs="Arial"/>
                <w:sz w:val="20"/>
                <w:szCs w:val="20"/>
              </w:rPr>
              <w:t xml:space="preserve">que correspondan por </w:t>
            </w:r>
            <w:r w:rsidRPr="00E45BE1">
              <w:rPr>
                <w:rFonts w:ascii="Arial" w:eastAsia="Calibri" w:hAnsi="Arial" w:cs="Arial"/>
                <w:sz w:val="20"/>
                <w:szCs w:val="20"/>
              </w:rPr>
              <w:t xml:space="preserve">obligación legal. </w:t>
            </w:r>
          </w:p>
          <w:p w14:paraId="3500E872" w14:textId="77777777" w:rsidR="00BC2F47" w:rsidRPr="00264B20" w:rsidRDefault="00BC2F47" w:rsidP="00F12D4D">
            <w:pPr>
              <w:spacing w:after="240" w:line="259" w:lineRule="auto"/>
              <w:rPr>
                <w:rFonts w:asciiTheme="majorHAnsi" w:eastAsiaTheme="minorHAnsi" w:hAnsiTheme="majorHAnsi" w:cstheme="majorHAnsi"/>
                <w:color w:val="000000"/>
                <w:sz w:val="22"/>
                <w:szCs w:val="22"/>
                <w:lang w:val="es-ES_tradnl"/>
              </w:rPr>
            </w:pPr>
          </w:p>
        </w:tc>
      </w:tr>
      <w:tr w:rsidR="00BC2F47" w:rsidRPr="00E45BE1" w14:paraId="15A7F844"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hideMark/>
          </w:tcPr>
          <w:p w14:paraId="483D80F9" w14:textId="77777777" w:rsidR="00BC2F47" w:rsidRPr="00E45BE1" w:rsidRDefault="00BC2F47" w:rsidP="00F12D4D">
            <w:pPr>
              <w:jc w:val="both"/>
              <w:rPr>
                <w:rFonts w:ascii="Arial" w:eastAsia="Calibri" w:hAnsi="Arial" w:cs="Arial"/>
                <w:b/>
                <w:i/>
                <w:sz w:val="20"/>
                <w:szCs w:val="20"/>
              </w:rPr>
            </w:pPr>
            <w:r w:rsidRPr="00E45BE1">
              <w:rPr>
                <w:rFonts w:ascii="Arial" w:eastAsia="Calibri" w:hAnsi="Arial" w:cs="Arial"/>
                <w:b/>
                <w:i/>
                <w:sz w:val="20"/>
                <w:szCs w:val="20"/>
              </w:rPr>
              <w:t>Derechos</w:t>
            </w:r>
          </w:p>
        </w:tc>
        <w:tc>
          <w:tcPr>
            <w:tcW w:w="6520" w:type="dxa"/>
            <w:tcBorders>
              <w:top w:val="single" w:sz="18" w:space="0" w:color="FFFFFF"/>
              <w:left w:val="single" w:sz="18" w:space="0" w:color="FFFFFF"/>
              <w:bottom w:val="single" w:sz="18" w:space="0" w:color="FFFFFF"/>
              <w:right w:val="single" w:sz="18" w:space="0" w:color="FFFFFF"/>
            </w:tcBorders>
            <w:shd w:val="pct12" w:color="auto" w:fill="auto"/>
            <w:hideMark/>
          </w:tcPr>
          <w:p w14:paraId="7A89B42F" w14:textId="77777777" w:rsidR="00BC2F47" w:rsidRPr="00E45BE1" w:rsidRDefault="00BC2F47" w:rsidP="00F12D4D">
            <w:pPr>
              <w:jc w:val="both"/>
              <w:rPr>
                <w:rFonts w:ascii="Arial" w:eastAsia="Calibri" w:hAnsi="Arial" w:cs="Arial"/>
                <w:sz w:val="20"/>
                <w:szCs w:val="20"/>
              </w:rPr>
            </w:pPr>
            <w:r w:rsidRPr="00E45BE1">
              <w:rPr>
                <w:rFonts w:ascii="Arial" w:eastAsia="Calibri" w:hAnsi="Arial" w:cs="Arial"/>
                <w:sz w:val="20"/>
                <w:szCs w:val="20"/>
              </w:rPr>
              <w:t xml:space="preserve">Acceder, rectificar y suprimir los datos, oponerse en cualquier momento al tratamiento de los datos </w:t>
            </w:r>
            <w:proofErr w:type="gramStart"/>
            <w:r w:rsidRPr="00E45BE1">
              <w:rPr>
                <w:rFonts w:ascii="Arial" w:eastAsia="Calibri" w:hAnsi="Arial" w:cs="Arial"/>
                <w:sz w:val="20"/>
                <w:szCs w:val="20"/>
              </w:rPr>
              <w:t>personales</w:t>
            </w:r>
            <w:proofErr w:type="gramEnd"/>
            <w:r w:rsidRPr="00E45BE1">
              <w:rPr>
                <w:rFonts w:ascii="Arial" w:eastAsia="Calibri" w:hAnsi="Arial" w:cs="Arial"/>
                <w:sz w:val="20"/>
                <w:szCs w:val="20"/>
              </w:rPr>
              <w:t xml:space="preserve"> así como otros derechos.</w:t>
            </w:r>
          </w:p>
          <w:p w14:paraId="0FD26637" w14:textId="77777777" w:rsidR="00BC2F47" w:rsidRPr="00E45BE1" w:rsidRDefault="00BC2F47" w:rsidP="00F12D4D">
            <w:pPr>
              <w:jc w:val="both"/>
              <w:rPr>
                <w:rFonts w:ascii="Arial" w:eastAsia="Calibri" w:hAnsi="Arial" w:cs="Arial"/>
                <w:b/>
                <w:sz w:val="20"/>
                <w:szCs w:val="20"/>
              </w:rPr>
            </w:pPr>
          </w:p>
        </w:tc>
      </w:tr>
      <w:tr w:rsidR="00BC2F47" w:rsidRPr="00E45BE1" w14:paraId="79AA494D" w14:textId="77777777" w:rsidTr="00E7142B">
        <w:trPr>
          <w:jc w:val="center"/>
        </w:trPr>
        <w:tc>
          <w:tcPr>
            <w:tcW w:w="1985" w:type="dxa"/>
            <w:tcBorders>
              <w:top w:val="single" w:sz="18" w:space="0" w:color="FFFFFF"/>
              <w:left w:val="single" w:sz="18" w:space="0" w:color="FFFFFF"/>
              <w:bottom w:val="single" w:sz="18" w:space="0" w:color="FFFFFF"/>
              <w:right w:val="single" w:sz="18" w:space="0" w:color="FFFFFF"/>
            </w:tcBorders>
            <w:shd w:val="pct12" w:color="auto" w:fill="auto"/>
          </w:tcPr>
          <w:p w14:paraId="67EC0997" w14:textId="77777777" w:rsidR="00BC2F47" w:rsidRPr="00E45BE1" w:rsidRDefault="00BC2F47" w:rsidP="00F12D4D">
            <w:pPr>
              <w:jc w:val="both"/>
              <w:rPr>
                <w:rFonts w:ascii="Arial" w:eastAsia="Calibri" w:hAnsi="Arial" w:cs="Arial"/>
                <w:b/>
                <w:i/>
                <w:sz w:val="20"/>
                <w:szCs w:val="20"/>
              </w:rPr>
            </w:pPr>
            <w:proofErr w:type="gramStart"/>
            <w:r w:rsidRPr="00E45BE1">
              <w:rPr>
                <w:rFonts w:ascii="Arial" w:eastAsia="Calibri" w:hAnsi="Arial" w:cs="Arial"/>
                <w:b/>
                <w:i/>
                <w:sz w:val="20"/>
                <w:szCs w:val="20"/>
              </w:rPr>
              <w:t>Información  adicional</w:t>
            </w:r>
            <w:proofErr w:type="gramEnd"/>
          </w:p>
          <w:p w14:paraId="6538CB3B" w14:textId="77777777" w:rsidR="00BC2F47" w:rsidRPr="00E45BE1" w:rsidRDefault="00BC2F47" w:rsidP="00F12D4D">
            <w:pPr>
              <w:jc w:val="both"/>
              <w:rPr>
                <w:rFonts w:ascii="Arial" w:eastAsia="Calibri" w:hAnsi="Arial" w:cs="Arial"/>
                <w:b/>
                <w:i/>
                <w:sz w:val="20"/>
                <w:szCs w:val="20"/>
              </w:rPr>
            </w:pPr>
          </w:p>
        </w:tc>
        <w:tc>
          <w:tcPr>
            <w:tcW w:w="6520" w:type="dxa"/>
            <w:tcBorders>
              <w:top w:val="single" w:sz="18" w:space="0" w:color="FFFFFF"/>
              <w:left w:val="single" w:sz="18" w:space="0" w:color="FFFFFF"/>
              <w:bottom w:val="single" w:sz="18" w:space="0" w:color="FFFFFF"/>
              <w:right w:val="single" w:sz="18" w:space="0" w:color="FFFFFF"/>
            </w:tcBorders>
            <w:shd w:val="pct12" w:color="auto" w:fill="auto"/>
            <w:hideMark/>
          </w:tcPr>
          <w:p w14:paraId="4ED98D6B" w14:textId="08D5E9FC" w:rsidR="00BC2F47" w:rsidRPr="00E45BE1" w:rsidRDefault="00BC2F47" w:rsidP="00F12D4D">
            <w:pPr>
              <w:jc w:val="both"/>
              <w:rPr>
                <w:rFonts w:ascii="Arial" w:eastAsia="Calibri" w:hAnsi="Arial" w:cs="Arial"/>
                <w:sz w:val="20"/>
                <w:szCs w:val="20"/>
              </w:rPr>
            </w:pPr>
            <w:r w:rsidRPr="00E45BE1">
              <w:rPr>
                <w:rFonts w:ascii="Arial" w:eastAsia="Calibri" w:hAnsi="Arial" w:cs="Arial"/>
                <w:sz w:val="20"/>
                <w:szCs w:val="20"/>
              </w:rPr>
              <w:t>Se recomienda leer la</w:t>
            </w:r>
            <w:r w:rsidR="000331CE">
              <w:rPr>
                <w:rFonts w:ascii="Arial" w:eastAsia="Calibri" w:hAnsi="Arial" w:cs="Arial"/>
                <w:sz w:val="20"/>
                <w:szCs w:val="20"/>
              </w:rPr>
              <w:t xml:space="preserve"> </w:t>
            </w:r>
            <w:hyperlink r:id="rId14" w:history="1">
              <w:r w:rsidRPr="000331CE">
                <w:rPr>
                  <w:rStyle w:val="Hipervnculo"/>
                  <w:rFonts w:ascii="Arial" w:eastAsia="Calibri" w:hAnsi="Arial" w:cs="Arial"/>
                  <w:b/>
                  <w:sz w:val="20"/>
                  <w:szCs w:val="20"/>
                </w:rPr>
                <w:t>política de privacidad adjunta</w:t>
              </w:r>
            </w:hyperlink>
          </w:p>
          <w:p w14:paraId="0B132CCC" w14:textId="77777777" w:rsidR="00BC2F47" w:rsidRPr="00E45BE1" w:rsidRDefault="00BC2F47" w:rsidP="00F12D4D">
            <w:pPr>
              <w:rPr>
                <w:rFonts w:ascii="Arial" w:eastAsia="Calibri" w:hAnsi="Arial" w:cs="Arial"/>
                <w:sz w:val="20"/>
                <w:szCs w:val="20"/>
              </w:rPr>
            </w:pPr>
            <w:r w:rsidRPr="00E45BE1">
              <w:rPr>
                <w:rFonts w:ascii="Arial" w:eastAsia="Calibri" w:hAnsi="Arial" w:cs="Arial"/>
                <w:sz w:val="20"/>
                <w:szCs w:val="20"/>
              </w:rPr>
              <w:t xml:space="preserve">                                                                   </w:t>
            </w:r>
          </w:p>
        </w:tc>
      </w:tr>
      <w:tr w:rsidR="00BC2F47" w:rsidRPr="00E45BE1" w14:paraId="0057920F" w14:textId="77777777" w:rsidTr="00E7142B">
        <w:trPr>
          <w:trHeight w:val="70"/>
          <w:jc w:val="center"/>
        </w:trPr>
        <w:tc>
          <w:tcPr>
            <w:tcW w:w="8505" w:type="dxa"/>
            <w:gridSpan w:val="2"/>
            <w:tcBorders>
              <w:top w:val="single" w:sz="18" w:space="0" w:color="FFFFFF"/>
              <w:left w:val="single" w:sz="18" w:space="0" w:color="FFFFFF"/>
              <w:bottom w:val="single" w:sz="18" w:space="0" w:color="FFFFFF"/>
              <w:right w:val="single" w:sz="18" w:space="0" w:color="FFFFFF"/>
            </w:tcBorders>
            <w:shd w:val="pct12" w:color="auto" w:fill="auto"/>
          </w:tcPr>
          <w:p w14:paraId="14CAFBD9" w14:textId="77777777" w:rsidR="00BC2F47" w:rsidRDefault="00BC2F47" w:rsidP="00F12D4D">
            <w:pPr>
              <w:jc w:val="both"/>
              <w:rPr>
                <w:rFonts w:ascii="Arial" w:eastAsia="Calibri" w:hAnsi="Arial" w:cs="Arial"/>
                <w:sz w:val="20"/>
                <w:szCs w:val="20"/>
              </w:rPr>
            </w:pPr>
          </w:p>
          <w:p w14:paraId="4A2C6476" w14:textId="77777777" w:rsidR="00BC2F47" w:rsidRDefault="00BC2F47" w:rsidP="00F12D4D">
            <w:pPr>
              <w:jc w:val="both"/>
              <w:rPr>
                <w:rFonts w:ascii="Arial" w:eastAsia="Calibri" w:hAnsi="Arial" w:cs="Arial"/>
                <w:sz w:val="20"/>
                <w:szCs w:val="20"/>
              </w:rPr>
            </w:pPr>
            <w:r w:rsidRPr="00E45BE1">
              <w:rPr>
                <w:rFonts w:ascii="Calibri" w:eastAsia="Calibri" w:hAnsi="Calibri"/>
                <w:noProof/>
                <w:sz w:val="20"/>
                <w:szCs w:val="20"/>
              </w:rPr>
              <mc:AlternateContent>
                <mc:Choice Requires="wps">
                  <w:drawing>
                    <wp:anchor distT="0" distB="0" distL="114300" distR="114300" simplePos="0" relativeHeight="251659264" behindDoc="0" locked="0" layoutInCell="1" allowOverlap="1" wp14:anchorId="55A8310A" wp14:editId="306E237A">
                      <wp:simplePos x="0" y="0"/>
                      <wp:positionH relativeFrom="column">
                        <wp:posOffset>53975</wp:posOffset>
                      </wp:positionH>
                      <wp:positionV relativeFrom="paragraph">
                        <wp:posOffset>15240</wp:posOffset>
                      </wp:positionV>
                      <wp:extent cx="152400" cy="133350"/>
                      <wp:effectExtent l="0" t="0" r="19050" b="19050"/>
                      <wp:wrapNone/>
                      <wp:docPr id="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46F29" id="Rectángulo redondeado 12" o:spid="_x0000_s1026" style="position:absolute;margin-left:4.25pt;margin-top:1.2pt;width:12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" fillcolor="window" strokecolor="#f79646" strokeweight="2pt">
                      <v:path arrowok="t"/>
                    </v:roundrect>
                  </w:pict>
                </mc:Fallback>
              </mc:AlternateContent>
            </w:r>
            <w:r>
              <w:rPr>
                <w:rFonts w:ascii="Arial" w:eastAsia="Calibri" w:hAnsi="Arial" w:cs="Arial"/>
                <w:sz w:val="20"/>
                <w:szCs w:val="20"/>
              </w:rPr>
              <w:t xml:space="preserve">                  Consiente el tratamiento de sus datos para la finalidad indicada</w:t>
            </w:r>
          </w:p>
          <w:p w14:paraId="2416D84A" w14:textId="77777777" w:rsidR="00BC2F47" w:rsidRDefault="00BC2F47" w:rsidP="00F12D4D">
            <w:pPr>
              <w:jc w:val="both"/>
              <w:rPr>
                <w:rFonts w:ascii="Arial" w:eastAsia="Calibri" w:hAnsi="Arial" w:cs="Arial"/>
                <w:sz w:val="20"/>
                <w:szCs w:val="20"/>
              </w:rPr>
            </w:pPr>
          </w:p>
          <w:p w14:paraId="1B74450F" w14:textId="77777777" w:rsidR="00BC2F47" w:rsidRDefault="00BC2F47" w:rsidP="00F12D4D">
            <w:pPr>
              <w:ind w:left="708"/>
              <w:jc w:val="both"/>
              <w:rPr>
                <w:rFonts w:ascii="Arial" w:eastAsia="Calibri" w:hAnsi="Arial" w:cs="Arial"/>
                <w:sz w:val="20"/>
                <w:szCs w:val="20"/>
              </w:rPr>
            </w:pPr>
            <w:r w:rsidRPr="00E45BE1">
              <w:rPr>
                <w:rFonts w:ascii="Calibri" w:eastAsia="Calibri" w:hAnsi="Calibri"/>
                <w:noProof/>
                <w:sz w:val="20"/>
                <w:szCs w:val="20"/>
              </w:rPr>
              <mc:AlternateContent>
                <mc:Choice Requires="wps">
                  <w:drawing>
                    <wp:anchor distT="0" distB="0" distL="114300" distR="114300" simplePos="0" relativeHeight="251660288" behindDoc="0" locked="0" layoutInCell="1" allowOverlap="1" wp14:anchorId="0C53C6CE" wp14:editId="04FE8B41">
                      <wp:simplePos x="0" y="0"/>
                      <wp:positionH relativeFrom="column">
                        <wp:posOffset>50623</wp:posOffset>
                      </wp:positionH>
                      <wp:positionV relativeFrom="paragraph">
                        <wp:posOffset>4445</wp:posOffset>
                      </wp:positionV>
                      <wp:extent cx="152400" cy="133350"/>
                      <wp:effectExtent l="0" t="0" r="19050" b="19050"/>
                      <wp:wrapNone/>
                      <wp:docPr id="3"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29B77" id="Rectángulo redondeado 12" o:spid="_x0000_s1026" style="position:absolute;margin-left:4pt;margin-top:.35pt;width:12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" fillcolor="window" strokecolor="#f79646" strokeweight="2pt">
                      <v:path arrowok="t"/>
                    </v:roundrect>
                  </w:pict>
                </mc:Fallback>
              </mc:AlternateContent>
            </w:r>
            <w:r>
              <w:rPr>
                <w:rFonts w:ascii="Arial" w:eastAsia="Calibri" w:hAnsi="Arial" w:cs="Arial"/>
                <w:sz w:val="20"/>
                <w:szCs w:val="20"/>
              </w:rPr>
              <w:t xml:space="preserve">      He leído y acepto la política de privacidad adjunta</w:t>
            </w:r>
          </w:p>
          <w:p w14:paraId="568A1070" w14:textId="77777777" w:rsidR="00BC2F47" w:rsidRPr="00E45BE1" w:rsidRDefault="00BC2F47" w:rsidP="00F12D4D">
            <w:pPr>
              <w:jc w:val="both"/>
              <w:rPr>
                <w:rFonts w:ascii="Arial" w:eastAsia="Calibri" w:hAnsi="Arial" w:cs="Arial"/>
                <w:sz w:val="20"/>
                <w:szCs w:val="20"/>
              </w:rPr>
            </w:pPr>
            <w:r>
              <w:rPr>
                <w:rFonts w:ascii="Arial" w:eastAsia="Calibri" w:hAnsi="Arial" w:cs="Arial"/>
                <w:sz w:val="20"/>
                <w:szCs w:val="20"/>
              </w:rPr>
              <w:t xml:space="preserve">      </w:t>
            </w:r>
          </w:p>
          <w:p w14:paraId="09A5772D" w14:textId="77777777" w:rsidR="00BC2F47" w:rsidRPr="00414EBE" w:rsidRDefault="00BC2F47" w:rsidP="00F12D4D">
            <w:pPr>
              <w:jc w:val="both"/>
              <w:rPr>
                <w:rFonts w:ascii="Arial" w:eastAsia="Calibri" w:hAnsi="Arial" w:cs="Arial"/>
                <w:sz w:val="20"/>
                <w:szCs w:val="20"/>
              </w:rPr>
            </w:pPr>
            <w:r>
              <w:rPr>
                <w:rFonts w:ascii="Arial" w:eastAsia="Calibri" w:hAnsi="Arial" w:cs="Arial"/>
                <w:sz w:val="20"/>
                <w:szCs w:val="20"/>
              </w:rPr>
              <w:t xml:space="preserve">   </w:t>
            </w:r>
          </w:p>
          <w:p w14:paraId="2BD9AEB3" w14:textId="77777777" w:rsidR="00BC2F47" w:rsidRPr="00E45BE1" w:rsidRDefault="00BC2F47" w:rsidP="00F12D4D">
            <w:pPr>
              <w:jc w:val="both"/>
              <w:rPr>
                <w:rFonts w:ascii="Arial" w:eastAsia="Calibri" w:hAnsi="Arial" w:cs="Arial"/>
                <w:sz w:val="20"/>
                <w:szCs w:val="20"/>
              </w:rPr>
            </w:pPr>
          </w:p>
          <w:p w14:paraId="590FC917" w14:textId="77777777" w:rsidR="00BC2F47" w:rsidRDefault="00BC2F47" w:rsidP="00F12D4D">
            <w:pPr>
              <w:jc w:val="both"/>
              <w:rPr>
                <w:rFonts w:ascii="Arial" w:eastAsia="Calibri" w:hAnsi="Arial" w:cs="Arial"/>
                <w:sz w:val="20"/>
                <w:szCs w:val="20"/>
              </w:rPr>
            </w:pPr>
          </w:p>
          <w:p w14:paraId="4DA25CCF" w14:textId="77777777" w:rsidR="00BC2F47" w:rsidRPr="0026618C" w:rsidRDefault="00BC2F47" w:rsidP="00F12D4D">
            <w:pPr>
              <w:jc w:val="center"/>
              <w:rPr>
                <w:rFonts w:ascii="Arial" w:eastAsia="Calibri" w:hAnsi="Arial" w:cs="Arial"/>
                <w:sz w:val="20"/>
                <w:szCs w:val="20"/>
              </w:rPr>
            </w:pPr>
            <w:r w:rsidRPr="0026618C">
              <w:rPr>
                <w:rFonts w:ascii="Arial" w:eastAsia="Calibri" w:hAnsi="Arial" w:cs="Arial"/>
                <w:sz w:val="20"/>
                <w:szCs w:val="20"/>
              </w:rPr>
              <w:t>Firmado:</w:t>
            </w:r>
          </w:p>
          <w:p w14:paraId="68CF48CA" w14:textId="77777777" w:rsidR="00BC2F47" w:rsidRPr="0026618C" w:rsidRDefault="00BC2F47" w:rsidP="00F12D4D">
            <w:pPr>
              <w:jc w:val="center"/>
              <w:rPr>
                <w:rFonts w:ascii="Arial" w:eastAsia="Calibri" w:hAnsi="Arial" w:cs="Arial"/>
                <w:sz w:val="20"/>
                <w:szCs w:val="20"/>
              </w:rPr>
            </w:pPr>
          </w:p>
          <w:p w14:paraId="7328542E" w14:textId="77777777" w:rsidR="00BC2F47" w:rsidRPr="0026618C" w:rsidRDefault="00BC2F47" w:rsidP="00F12D4D">
            <w:pPr>
              <w:jc w:val="center"/>
              <w:rPr>
                <w:rFonts w:ascii="Arial" w:eastAsia="Calibri" w:hAnsi="Arial" w:cs="Arial"/>
                <w:sz w:val="20"/>
                <w:szCs w:val="20"/>
              </w:rPr>
            </w:pPr>
            <w:r w:rsidRPr="0026618C">
              <w:rPr>
                <w:rFonts w:ascii="Arial" w:eastAsia="Calibri" w:hAnsi="Arial" w:cs="Arial"/>
                <w:sz w:val="20"/>
                <w:szCs w:val="20"/>
              </w:rPr>
              <w:t>__________________________</w:t>
            </w:r>
          </w:p>
          <w:p w14:paraId="6D327101" w14:textId="77777777" w:rsidR="00BC2F47" w:rsidRPr="0026618C" w:rsidRDefault="00BC2F47" w:rsidP="00F12D4D">
            <w:pPr>
              <w:jc w:val="center"/>
              <w:rPr>
                <w:rFonts w:ascii="Arial" w:eastAsia="Calibri" w:hAnsi="Arial" w:cs="Arial"/>
                <w:sz w:val="20"/>
                <w:szCs w:val="20"/>
              </w:rPr>
            </w:pPr>
          </w:p>
          <w:p w14:paraId="43261CCA" w14:textId="77777777" w:rsidR="00BC2F47" w:rsidRPr="0026618C" w:rsidRDefault="00BC2F47" w:rsidP="00F12D4D">
            <w:pPr>
              <w:jc w:val="center"/>
              <w:rPr>
                <w:rFonts w:ascii="Arial" w:eastAsia="Calibri" w:hAnsi="Arial" w:cs="Arial"/>
                <w:i/>
                <w:sz w:val="20"/>
                <w:szCs w:val="20"/>
              </w:rPr>
            </w:pPr>
            <w:r w:rsidRPr="0026618C">
              <w:rPr>
                <w:rFonts w:ascii="Arial" w:eastAsia="Calibri" w:hAnsi="Arial" w:cs="Arial"/>
                <w:i/>
                <w:sz w:val="20"/>
                <w:szCs w:val="20"/>
              </w:rPr>
              <w:t xml:space="preserve">Nombre y apellidos </w:t>
            </w:r>
          </w:p>
          <w:p w14:paraId="282B3ABD" w14:textId="77777777" w:rsidR="00BC2F47" w:rsidRDefault="00BC2F47" w:rsidP="00F12D4D">
            <w:pPr>
              <w:jc w:val="center"/>
              <w:rPr>
                <w:rFonts w:ascii="Arial" w:eastAsia="Calibri" w:hAnsi="Arial" w:cs="Arial"/>
                <w:sz w:val="20"/>
                <w:szCs w:val="20"/>
              </w:rPr>
            </w:pPr>
          </w:p>
          <w:p w14:paraId="1D7937D5" w14:textId="77777777" w:rsidR="00BC2F47" w:rsidRDefault="00BC2F47" w:rsidP="00F12D4D">
            <w:pPr>
              <w:ind w:left="708" w:hanging="708"/>
              <w:jc w:val="center"/>
              <w:rPr>
                <w:rFonts w:ascii="Arial" w:eastAsia="Calibri" w:hAnsi="Arial" w:cs="Arial"/>
                <w:sz w:val="20"/>
                <w:szCs w:val="20"/>
              </w:rPr>
            </w:pPr>
          </w:p>
          <w:p w14:paraId="4E5FB1AE" w14:textId="77777777" w:rsidR="00BC2F47" w:rsidRPr="00E45BE1" w:rsidRDefault="00BC2F47" w:rsidP="00F12D4D">
            <w:pPr>
              <w:jc w:val="both"/>
              <w:rPr>
                <w:rFonts w:ascii="Arial" w:eastAsia="Calibri" w:hAnsi="Arial" w:cs="Arial"/>
                <w:sz w:val="20"/>
                <w:szCs w:val="20"/>
              </w:rPr>
            </w:pPr>
          </w:p>
          <w:p w14:paraId="48304F1B" w14:textId="77777777" w:rsidR="00BC2F47" w:rsidRPr="00E45BE1" w:rsidRDefault="00BC2F47" w:rsidP="00F12D4D">
            <w:pPr>
              <w:jc w:val="both"/>
              <w:rPr>
                <w:rFonts w:ascii="Arial" w:eastAsia="Calibri" w:hAnsi="Arial" w:cs="Arial"/>
                <w:sz w:val="20"/>
                <w:szCs w:val="20"/>
                <w:lang w:val="es-ES_tradnl"/>
              </w:rPr>
            </w:pPr>
          </w:p>
        </w:tc>
      </w:tr>
      <w:tr w:rsidR="00BC2F47" w:rsidRPr="00E45BE1" w14:paraId="7FF38ED4" w14:textId="77777777" w:rsidTr="00E7142B">
        <w:trPr>
          <w:trHeight w:val="70"/>
          <w:jc w:val="center"/>
        </w:trPr>
        <w:tc>
          <w:tcPr>
            <w:tcW w:w="8505" w:type="dxa"/>
            <w:gridSpan w:val="2"/>
            <w:tcBorders>
              <w:top w:val="single" w:sz="18" w:space="0" w:color="FFFFFF"/>
              <w:left w:val="single" w:sz="18" w:space="0" w:color="FFFFFF"/>
              <w:bottom w:val="single" w:sz="18" w:space="0" w:color="FFFFFF"/>
              <w:right w:val="single" w:sz="18" w:space="0" w:color="FFFFFF"/>
            </w:tcBorders>
            <w:shd w:val="pct12" w:color="auto" w:fill="auto"/>
          </w:tcPr>
          <w:p w14:paraId="3A8AF55C" w14:textId="77777777" w:rsidR="00BC2F47" w:rsidRDefault="00BC2F47" w:rsidP="00F12D4D">
            <w:pPr>
              <w:jc w:val="both"/>
              <w:rPr>
                <w:rFonts w:ascii="Arial" w:eastAsia="Calibri" w:hAnsi="Arial" w:cs="Arial"/>
                <w:sz w:val="20"/>
                <w:szCs w:val="20"/>
              </w:rPr>
            </w:pPr>
          </w:p>
        </w:tc>
      </w:tr>
      <w:tr w:rsidR="00BC2F47" w:rsidRPr="00E45BE1" w14:paraId="58E096EB" w14:textId="77777777" w:rsidTr="00E7142B">
        <w:trPr>
          <w:trHeight w:val="70"/>
          <w:jc w:val="center"/>
        </w:trPr>
        <w:tc>
          <w:tcPr>
            <w:tcW w:w="8505" w:type="dxa"/>
            <w:gridSpan w:val="2"/>
            <w:tcBorders>
              <w:top w:val="single" w:sz="18" w:space="0" w:color="FFFFFF"/>
              <w:left w:val="single" w:sz="18" w:space="0" w:color="FFFFFF"/>
              <w:bottom w:val="single" w:sz="18" w:space="0" w:color="FFFFFF"/>
              <w:right w:val="single" w:sz="18" w:space="0" w:color="FFFFFF"/>
            </w:tcBorders>
            <w:shd w:val="pct12" w:color="auto" w:fill="auto"/>
          </w:tcPr>
          <w:p w14:paraId="3DBB6363" w14:textId="77777777" w:rsidR="00BC2F47" w:rsidRDefault="00BC2F47" w:rsidP="00F12D4D">
            <w:pPr>
              <w:jc w:val="both"/>
              <w:rPr>
                <w:rFonts w:ascii="Arial" w:eastAsia="Calibri" w:hAnsi="Arial" w:cs="Arial"/>
                <w:sz w:val="20"/>
                <w:szCs w:val="20"/>
              </w:rPr>
            </w:pPr>
          </w:p>
        </w:tc>
      </w:tr>
      <w:tr w:rsidR="00BC2F47" w:rsidRPr="00E45BE1" w14:paraId="20BFE9CC" w14:textId="77777777" w:rsidTr="00E7142B">
        <w:trPr>
          <w:trHeight w:val="70"/>
          <w:jc w:val="center"/>
        </w:trPr>
        <w:tc>
          <w:tcPr>
            <w:tcW w:w="8505" w:type="dxa"/>
            <w:gridSpan w:val="2"/>
            <w:tcBorders>
              <w:top w:val="single" w:sz="18" w:space="0" w:color="FFFFFF"/>
              <w:left w:val="single" w:sz="18" w:space="0" w:color="FFFFFF"/>
              <w:bottom w:val="single" w:sz="18" w:space="0" w:color="FFFFFF"/>
              <w:right w:val="single" w:sz="18" w:space="0" w:color="FFFFFF"/>
            </w:tcBorders>
            <w:shd w:val="pct12" w:color="auto" w:fill="auto"/>
          </w:tcPr>
          <w:p w14:paraId="3B0A99ED" w14:textId="77777777" w:rsidR="00BC2F47" w:rsidRDefault="00BC2F47" w:rsidP="00F12D4D">
            <w:pPr>
              <w:jc w:val="both"/>
              <w:rPr>
                <w:rFonts w:ascii="Arial" w:eastAsia="Calibri" w:hAnsi="Arial" w:cs="Arial"/>
                <w:sz w:val="20"/>
                <w:szCs w:val="20"/>
              </w:rPr>
            </w:pPr>
          </w:p>
        </w:tc>
      </w:tr>
    </w:tbl>
    <w:p w14:paraId="7D7902A2" w14:textId="77777777" w:rsidR="00BC2F47" w:rsidRPr="00E45BE1" w:rsidRDefault="00BC2F47" w:rsidP="00BC2F47">
      <w:pPr>
        <w:rPr>
          <w:rFonts w:ascii="Arial" w:hAnsi="Arial" w:cs="Arial"/>
          <w:b/>
          <w:color w:val="202124"/>
          <w:spacing w:val="5"/>
          <w:sz w:val="20"/>
          <w:szCs w:val="20"/>
        </w:rPr>
      </w:pPr>
    </w:p>
    <w:p w14:paraId="266704A7" w14:textId="77777777" w:rsidR="00BC2F47" w:rsidRPr="00E45BE1" w:rsidRDefault="00BC2F47" w:rsidP="00BC2F47">
      <w:pPr>
        <w:jc w:val="center"/>
        <w:rPr>
          <w:rFonts w:ascii="Arial" w:hAnsi="Arial" w:cs="Arial"/>
          <w:b/>
          <w:color w:val="202124"/>
          <w:spacing w:val="5"/>
          <w:sz w:val="20"/>
          <w:szCs w:val="20"/>
        </w:rPr>
      </w:pPr>
    </w:p>
    <w:p w14:paraId="592A41A0" w14:textId="77777777" w:rsidR="00BC2F47" w:rsidRPr="00E45BE1" w:rsidRDefault="00BC2F47" w:rsidP="00BC2F47">
      <w:pPr>
        <w:jc w:val="center"/>
        <w:rPr>
          <w:rFonts w:ascii="Arial" w:hAnsi="Arial" w:cs="Arial"/>
          <w:b/>
          <w:color w:val="202124"/>
          <w:spacing w:val="5"/>
          <w:sz w:val="20"/>
          <w:szCs w:val="20"/>
        </w:rPr>
      </w:pPr>
    </w:p>
    <w:p w14:paraId="4524717D" w14:textId="77777777" w:rsidR="00BC2F47" w:rsidRPr="00E45BE1" w:rsidRDefault="00BC2F47" w:rsidP="00BC2F47">
      <w:pPr>
        <w:jc w:val="center"/>
        <w:rPr>
          <w:rFonts w:ascii="Arial" w:hAnsi="Arial" w:cs="Arial"/>
          <w:b/>
          <w:color w:val="202124"/>
          <w:spacing w:val="5"/>
          <w:sz w:val="20"/>
          <w:szCs w:val="20"/>
        </w:rPr>
      </w:pPr>
    </w:p>
    <w:p w14:paraId="2222A480" w14:textId="77777777" w:rsidR="00BC2F47" w:rsidRPr="00E45BE1" w:rsidRDefault="00BC2F47" w:rsidP="00BC2F47">
      <w:pPr>
        <w:jc w:val="center"/>
        <w:rPr>
          <w:rFonts w:ascii="Arial" w:hAnsi="Arial" w:cs="Arial"/>
          <w:b/>
          <w:color w:val="202124"/>
          <w:spacing w:val="5"/>
          <w:sz w:val="20"/>
          <w:szCs w:val="20"/>
        </w:rPr>
      </w:pPr>
    </w:p>
    <w:p w14:paraId="260D7F0B" w14:textId="77777777" w:rsidR="00BC2F47" w:rsidRPr="00E45BE1" w:rsidRDefault="00BC2F47" w:rsidP="00BC2F47">
      <w:pPr>
        <w:jc w:val="center"/>
        <w:rPr>
          <w:rFonts w:ascii="Arial" w:hAnsi="Arial" w:cs="Arial"/>
          <w:b/>
          <w:color w:val="202124"/>
          <w:spacing w:val="5"/>
          <w:sz w:val="20"/>
          <w:szCs w:val="20"/>
        </w:rPr>
      </w:pPr>
    </w:p>
    <w:p w14:paraId="6ECF99D7" w14:textId="77777777" w:rsidR="00BC2F47" w:rsidRPr="00E45BE1" w:rsidRDefault="00BC2F47" w:rsidP="00BC2F47">
      <w:pPr>
        <w:jc w:val="center"/>
        <w:rPr>
          <w:rFonts w:ascii="Arial" w:hAnsi="Arial" w:cs="Arial"/>
          <w:b/>
          <w:color w:val="202124"/>
          <w:spacing w:val="5"/>
          <w:sz w:val="20"/>
          <w:szCs w:val="20"/>
        </w:rPr>
      </w:pPr>
    </w:p>
    <w:p w14:paraId="2D4DCCEF" w14:textId="77777777" w:rsidR="00BC2F47" w:rsidRPr="00E45BE1" w:rsidRDefault="00BC2F47" w:rsidP="00BC2F47">
      <w:pPr>
        <w:rPr>
          <w:rFonts w:ascii="Arial" w:hAnsi="Arial" w:cs="Arial"/>
          <w:b/>
          <w:color w:val="202124"/>
          <w:spacing w:val="5"/>
          <w:sz w:val="20"/>
          <w:szCs w:val="20"/>
        </w:rPr>
      </w:pPr>
    </w:p>
    <w:p w14:paraId="1CBBC22C" w14:textId="77777777" w:rsidR="00BC2F47" w:rsidRPr="00E45BE1" w:rsidRDefault="00BC2F47" w:rsidP="00BC2F47">
      <w:pPr>
        <w:rPr>
          <w:rFonts w:ascii="Arial" w:hAnsi="Arial" w:cs="Arial"/>
          <w:b/>
          <w:color w:val="202124"/>
          <w:spacing w:val="5"/>
          <w:sz w:val="20"/>
          <w:szCs w:val="20"/>
        </w:rPr>
      </w:pPr>
    </w:p>
    <w:p w14:paraId="6A14C130" w14:textId="77777777" w:rsidR="00BC2F47" w:rsidRPr="00E45BE1" w:rsidRDefault="00BC2F47" w:rsidP="00BC2F47">
      <w:pPr>
        <w:jc w:val="center"/>
        <w:rPr>
          <w:rFonts w:ascii="Arial" w:hAnsi="Arial" w:cs="Arial"/>
          <w:b/>
          <w:color w:val="202124"/>
          <w:spacing w:val="5"/>
          <w:sz w:val="20"/>
          <w:szCs w:val="20"/>
        </w:rPr>
      </w:pPr>
    </w:p>
    <w:p w14:paraId="394438E9" w14:textId="77777777" w:rsidR="00BC2F47" w:rsidRPr="00E45BE1" w:rsidRDefault="00BC2F47" w:rsidP="00BC2F47">
      <w:pPr>
        <w:jc w:val="center"/>
        <w:rPr>
          <w:rFonts w:ascii="Arial" w:hAnsi="Arial" w:cs="Arial"/>
          <w:b/>
          <w:color w:val="202124"/>
          <w:spacing w:val="5"/>
          <w:sz w:val="20"/>
          <w:szCs w:val="20"/>
        </w:rPr>
      </w:pPr>
      <w:r w:rsidRPr="00E45BE1">
        <w:rPr>
          <w:rFonts w:ascii="Arial" w:hAnsi="Arial" w:cs="Arial"/>
          <w:b/>
          <w:color w:val="202124"/>
          <w:spacing w:val="5"/>
          <w:sz w:val="20"/>
          <w:szCs w:val="20"/>
        </w:rPr>
        <w:t>POLITICA DE PRIVACIDAD</w:t>
      </w:r>
    </w:p>
    <w:p w14:paraId="094820C2" w14:textId="77777777" w:rsidR="00BC2F47" w:rsidRPr="00E45BE1" w:rsidRDefault="00BC2F47" w:rsidP="00BC2F47">
      <w:pPr>
        <w:jc w:val="both"/>
        <w:rPr>
          <w:rFonts w:ascii="Arial" w:hAnsi="Arial" w:cs="Arial"/>
          <w:b/>
          <w:color w:val="202124"/>
          <w:spacing w:val="5"/>
          <w:sz w:val="20"/>
          <w:szCs w:val="20"/>
          <w:u w:val="single"/>
        </w:rPr>
      </w:pPr>
    </w:p>
    <w:p w14:paraId="2F1D6B59"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 xml:space="preserve">RESPONSABLES DEL TRATAMIENTO: </w:t>
      </w:r>
    </w:p>
    <w:p w14:paraId="16AC0A01" w14:textId="77777777" w:rsidR="00BC2F47" w:rsidRPr="00E45BE1" w:rsidRDefault="00BC2F47" w:rsidP="00BC2F47">
      <w:pPr>
        <w:jc w:val="both"/>
        <w:rPr>
          <w:rFonts w:ascii="Arial" w:hAnsi="Arial" w:cs="Arial"/>
          <w:color w:val="202124"/>
          <w:spacing w:val="5"/>
          <w:sz w:val="20"/>
          <w:szCs w:val="20"/>
        </w:rPr>
      </w:pPr>
    </w:p>
    <w:p w14:paraId="1EF967F8" w14:textId="1ED9329D" w:rsidR="00BC2F47" w:rsidRDefault="001A47F9" w:rsidP="00BC2F47">
      <w:pPr>
        <w:jc w:val="both"/>
        <w:rPr>
          <w:rFonts w:ascii="Arial" w:hAnsi="Arial" w:cs="Arial"/>
          <w:color w:val="202124"/>
          <w:spacing w:val="5"/>
          <w:sz w:val="20"/>
          <w:szCs w:val="20"/>
        </w:rPr>
      </w:pPr>
      <w:r>
        <w:rPr>
          <w:rFonts w:ascii="Arial" w:hAnsi="Arial" w:cs="Arial"/>
          <w:color w:val="202124"/>
          <w:spacing w:val="5"/>
          <w:sz w:val="20"/>
          <w:szCs w:val="20"/>
        </w:rPr>
        <w:t>BROKER COLOMINAS CORREDURÍA DE SEGUROS, S.L.</w:t>
      </w:r>
    </w:p>
    <w:p w14:paraId="6234F6EE" w14:textId="77777777" w:rsidR="001A47F9" w:rsidRPr="00B05CE1" w:rsidRDefault="001A47F9" w:rsidP="00BC2F47">
      <w:pPr>
        <w:jc w:val="both"/>
        <w:rPr>
          <w:rFonts w:ascii="Arial" w:hAnsi="Arial" w:cs="Arial"/>
          <w:color w:val="202124"/>
          <w:spacing w:val="5"/>
          <w:sz w:val="20"/>
          <w:szCs w:val="20"/>
        </w:rPr>
      </w:pPr>
    </w:p>
    <w:p w14:paraId="61164978" w14:textId="16C267C4" w:rsidR="00BC2F47" w:rsidRPr="00B05CE1" w:rsidRDefault="00BC2F47" w:rsidP="00BC2F47">
      <w:pPr>
        <w:jc w:val="both"/>
        <w:rPr>
          <w:rFonts w:ascii="Arial" w:hAnsi="Arial" w:cs="Arial"/>
          <w:color w:val="202124"/>
          <w:spacing w:val="5"/>
          <w:sz w:val="20"/>
          <w:szCs w:val="20"/>
        </w:rPr>
      </w:pPr>
      <w:r w:rsidRPr="00B05CE1">
        <w:rPr>
          <w:rFonts w:ascii="Arial" w:hAnsi="Arial" w:cs="Arial"/>
          <w:color w:val="202124"/>
          <w:spacing w:val="5"/>
          <w:sz w:val="20"/>
          <w:szCs w:val="20"/>
        </w:rPr>
        <w:t xml:space="preserve">Dirección: </w:t>
      </w:r>
      <w:r w:rsidR="001A47F9">
        <w:rPr>
          <w:rFonts w:ascii="Arial" w:hAnsi="Arial" w:cs="Arial"/>
          <w:color w:val="202124"/>
          <w:spacing w:val="5"/>
          <w:sz w:val="20"/>
          <w:szCs w:val="20"/>
        </w:rPr>
        <w:t xml:space="preserve">CL. MURGA </w:t>
      </w:r>
      <w:proofErr w:type="spellStart"/>
      <w:r w:rsidR="001A47F9">
        <w:rPr>
          <w:rFonts w:ascii="Arial" w:hAnsi="Arial" w:cs="Arial"/>
          <w:color w:val="202124"/>
          <w:spacing w:val="5"/>
          <w:sz w:val="20"/>
          <w:szCs w:val="20"/>
        </w:rPr>
        <w:t>Nº</w:t>
      </w:r>
      <w:proofErr w:type="spellEnd"/>
      <w:r w:rsidR="001A47F9">
        <w:rPr>
          <w:rFonts w:ascii="Arial" w:hAnsi="Arial" w:cs="Arial"/>
          <w:color w:val="202124"/>
          <w:spacing w:val="5"/>
          <w:sz w:val="20"/>
          <w:szCs w:val="20"/>
        </w:rPr>
        <w:t xml:space="preserve"> 61-1º</w:t>
      </w:r>
    </w:p>
    <w:p w14:paraId="2F0D5929" w14:textId="77777777" w:rsidR="00BC2F47" w:rsidRPr="00B05CE1" w:rsidRDefault="00BC2F47" w:rsidP="00BC2F47">
      <w:pPr>
        <w:jc w:val="both"/>
        <w:rPr>
          <w:rFonts w:ascii="Arial" w:hAnsi="Arial" w:cs="Arial"/>
          <w:color w:val="202124"/>
          <w:spacing w:val="5"/>
          <w:sz w:val="20"/>
          <w:szCs w:val="20"/>
        </w:rPr>
      </w:pPr>
    </w:p>
    <w:p w14:paraId="2E224832" w14:textId="71E58555" w:rsidR="00BC2F47" w:rsidRDefault="00BC2F47" w:rsidP="00BC2F47">
      <w:pPr>
        <w:jc w:val="both"/>
        <w:rPr>
          <w:rFonts w:ascii="Arial" w:hAnsi="Arial" w:cs="Arial"/>
          <w:color w:val="202124"/>
          <w:spacing w:val="5"/>
          <w:sz w:val="20"/>
          <w:szCs w:val="20"/>
        </w:rPr>
      </w:pPr>
      <w:r w:rsidRPr="00B05CE1">
        <w:rPr>
          <w:rFonts w:ascii="Arial" w:hAnsi="Arial" w:cs="Arial"/>
          <w:color w:val="202124"/>
          <w:spacing w:val="5"/>
          <w:sz w:val="20"/>
          <w:szCs w:val="20"/>
        </w:rPr>
        <w:t xml:space="preserve">Correo electrónico: </w:t>
      </w:r>
      <w:hyperlink r:id="rId15" w:history="1">
        <w:r w:rsidR="001A47F9" w:rsidRPr="00691CAD">
          <w:rPr>
            <w:rStyle w:val="Hipervnculo"/>
            <w:rFonts w:ascii="Arial" w:hAnsi="Arial" w:cs="Arial"/>
            <w:spacing w:val="5"/>
            <w:sz w:val="20"/>
            <w:szCs w:val="20"/>
          </w:rPr>
          <w:t>info@instaseguros.es</w:t>
        </w:r>
      </w:hyperlink>
    </w:p>
    <w:p w14:paraId="743878E2" w14:textId="77777777" w:rsidR="00BC2F47" w:rsidRPr="00B05CE1" w:rsidRDefault="00BC2F47" w:rsidP="00BC2F47">
      <w:pPr>
        <w:jc w:val="both"/>
        <w:rPr>
          <w:rFonts w:ascii="Arial" w:hAnsi="Arial" w:cs="Arial"/>
          <w:color w:val="202124"/>
          <w:spacing w:val="5"/>
          <w:sz w:val="20"/>
          <w:szCs w:val="20"/>
        </w:rPr>
      </w:pPr>
    </w:p>
    <w:p w14:paraId="35826452" w14:textId="16FCDDF8" w:rsidR="00BC2F47" w:rsidRDefault="00BC2F47" w:rsidP="00BC2F47">
      <w:pPr>
        <w:jc w:val="both"/>
        <w:rPr>
          <w:rFonts w:ascii="Arial" w:hAnsi="Arial" w:cs="Arial"/>
          <w:color w:val="202124"/>
          <w:spacing w:val="5"/>
          <w:sz w:val="20"/>
          <w:szCs w:val="20"/>
        </w:rPr>
      </w:pPr>
      <w:r w:rsidRPr="00B05CE1">
        <w:rPr>
          <w:rFonts w:ascii="Arial" w:hAnsi="Arial" w:cs="Arial"/>
          <w:color w:val="202124"/>
          <w:spacing w:val="5"/>
          <w:sz w:val="20"/>
          <w:szCs w:val="20"/>
        </w:rPr>
        <w:t>Delegado de Protección de datos:</w:t>
      </w:r>
      <w:r w:rsidR="008B7BED">
        <w:rPr>
          <w:rFonts w:ascii="Arial" w:hAnsi="Arial" w:cs="Arial"/>
          <w:color w:val="202124"/>
          <w:spacing w:val="5"/>
          <w:sz w:val="20"/>
          <w:szCs w:val="20"/>
        </w:rPr>
        <w:t xml:space="preserve"> </w:t>
      </w:r>
      <w:hyperlink r:id="rId16" w:history="1">
        <w:r w:rsidR="008B7BED" w:rsidRPr="0001044D">
          <w:rPr>
            <w:rStyle w:val="Hipervnculo"/>
            <w:rFonts w:ascii="Arial" w:hAnsi="Arial" w:cs="Arial"/>
            <w:spacing w:val="5"/>
            <w:sz w:val="20"/>
            <w:szCs w:val="20"/>
          </w:rPr>
          <w:t>https://legalveritas.es/</w:t>
        </w:r>
      </w:hyperlink>
    </w:p>
    <w:p w14:paraId="664F7F1E" w14:textId="77777777" w:rsidR="00BC2F47" w:rsidRPr="00E45BE1" w:rsidRDefault="00BC2F47" w:rsidP="00BC2F47">
      <w:pPr>
        <w:jc w:val="both"/>
        <w:rPr>
          <w:rFonts w:ascii="Arial" w:hAnsi="Arial" w:cs="Arial"/>
          <w:color w:val="202124"/>
          <w:spacing w:val="5"/>
          <w:sz w:val="20"/>
          <w:szCs w:val="20"/>
        </w:rPr>
      </w:pPr>
    </w:p>
    <w:p w14:paraId="12CCA03B" w14:textId="77777777" w:rsidR="00BC2F47" w:rsidRPr="00E45BE1" w:rsidRDefault="00BC2F47" w:rsidP="00BC2F47">
      <w:pPr>
        <w:jc w:val="both"/>
        <w:rPr>
          <w:rFonts w:ascii="Arial" w:hAnsi="Arial" w:cs="Arial"/>
          <w:b/>
          <w:color w:val="202124"/>
          <w:spacing w:val="5"/>
          <w:sz w:val="20"/>
          <w:szCs w:val="20"/>
          <w:u w:val="single"/>
        </w:rPr>
      </w:pPr>
      <w:r>
        <w:rPr>
          <w:rFonts w:ascii="Arial" w:hAnsi="Arial" w:cs="Arial"/>
          <w:b/>
          <w:color w:val="202124"/>
          <w:spacing w:val="5"/>
          <w:sz w:val="20"/>
          <w:szCs w:val="20"/>
          <w:u w:val="single"/>
        </w:rPr>
        <w:t xml:space="preserve">ENCARGADO </w:t>
      </w:r>
      <w:r w:rsidRPr="00E45BE1">
        <w:rPr>
          <w:rFonts w:ascii="Arial" w:hAnsi="Arial" w:cs="Arial"/>
          <w:b/>
          <w:color w:val="202124"/>
          <w:spacing w:val="5"/>
          <w:sz w:val="20"/>
          <w:szCs w:val="20"/>
          <w:u w:val="single"/>
        </w:rPr>
        <w:t xml:space="preserve">DEL TRATAMIENTO: </w:t>
      </w:r>
    </w:p>
    <w:p w14:paraId="4F2BB45A" w14:textId="77777777" w:rsidR="00BC2F47" w:rsidRDefault="00BC2F47" w:rsidP="00BC2F47">
      <w:pPr>
        <w:jc w:val="both"/>
        <w:rPr>
          <w:rFonts w:ascii="Arial" w:hAnsi="Arial" w:cs="Arial"/>
          <w:color w:val="202124"/>
          <w:spacing w:val="5"/>
          <w:sz w:val="20"/>
          <w:szCs w:val="20"/>
        </w:rPr>
      </w:pPr>
      <w:r w:rsidRPr="00E45BE1">
        <w:rPr>
          <w:rFonts w:ascii="Arial" w:hAnsi="Arial" w:cs="Arial"/>
          <w:color w:val="202124"/>
          <w:spacing w:val="5"/>
          <w:sz w:val="20"/>
          <w:szCs w:val="20"/>
        </w:rPr>
        <w:br/>
      </w:r>
      <w:r w:rsidRPr="007A3CC3">
        <w:rPr>
          <w:rFonts w:ascii="Arial" w:hAnsi="Arial" w:cs="Arial"/>
          <w:color w:val="202124"/>
          <w:spacing w:val="5"/>
          <w:sz w:val="20"/>
          <w:szCs w:val="20"/>
        </w:rPr>
        <w:t xml:space="preserve">El Consejo General de los Colegios de Mediadores de Seguros, </w:t>
      </w:r>
    </w:p>
    <w:p w14:paraId="5AB2AE05" w14:textId="77777777" w:rsidR="00BC2F47" w:rsidRDefault="00BC2F47" w:rsidP="00BC2F47">
      <w:pPr>
        <w:jc w:val="both"/>
        <w:rPr>
          <w:rFonts w:ascii="Arial" w:hAnsi="Arial" w:cs="Arial"/>
          <w:color w:val="202124"/>
          <w:spacing w:val="5"/>
          <w:sz w:val="20"/>
          <w:szCs w:val="20"/>
        </w:rPr>
      </w:pPr>
      <w:proofErr w:type="gramStart"/>
      <w:r>
        <w:rPr>
          <w:rFonts w:ascii="Arial" w:hAnsi="Arial" w:cs="Arial"/>
          <w:color w:val="202124"/>
          <w:spacing w:val="5"/>
          <w:sz w:val="20"/>
          <w:szCs w:val="20"/>
        </w:rPr>
        <w:t>Dirección :</w:t>
      </w:r>
      <w:proofErr w:type="gramEnd"/>
      <w:r>
        <w:rPr>
          <w:rFonts w:ascii="Arial" w:hAnsi="Arial" w:cs="Arial"/>
          <w:color w:val="202124"/>
          <w:spacing w:val="5"/>
          <w:sz w:val="20"/>
          <w:szCs w:val="20"/>
        </w:rPr>
        <w:t xml:space="preserve"> c</w:t>
      </w:r>
      <w:r w:rsidRPr="007A3CC3">
        <w:rPr>
          <w:rFonts w:ascii="Arial" w:hAnsi="Arial" w:cs="Arial"/>
          <w:color w:val="202124"/>
          <w:spacing w:val="5"/>
          <w:sz w:val="20"/>
          <w:szCs w:val="20"/>
        </w:rPr>
        <w:t>/ Alcalá, 96, 6º 2ª, 28009 Madrid.</w:t>
      </w:r>
    </w:p>
    <w:p w14:paraId="13CAE10B" w14:textId="77777777" w:rsidR="00BC2F47" w:rsidRDefault="00BC2F47" w:rsidP="00BC2F47">
      <w:pPr>
        <w:jc w:val="both"/>
        <w:rPr>
          <w:rStyle w:val="Hipervnculo"/>
          <w:rFonts w:asciiTheme="majorHAnsi" w:hAnsiTheme="majorHAnsi" w:cstheme="majorHAnsi"/>
          <w:lang w:val="es-ES_tradnl"/>
        </w:rPr>
      </w:pPr>
      <w:r>
        <w:rPr>
          <w:rFonts w:ascii="Arial" w:hAnsi="Arial" w:cs="Arial"/>
          <w:color w:val="202124"/>
          <w:spacing w:val="5"/>
          <w:sz w:val="20"/>
          <w:szCs w:val="20"/>
        </w:rPr>
        <w:t xml:space="preserve">Correo: </w:t>
      </w:r>
      <w:hyperlink r:id="rId17" w:history="1">
        <w:r w:rsidRPr="00717315">
          <w:rPr>
            <w:rStyle w:val="Hipervnculo"/>
            <w:rFonts w:asciiTheme="majorHAnsi" w:hAnsiTheme="majorHAnsi" w:cstheme="majorHAnsi"/>
            <w:lang w:val="es-ES_tradnl"/>
          </w:rPr>
          <w:t>atencioncliente@mediadores.info</w:t>
        </w:r>
      </w:hyperlink>
    </w:p>
    <w:p w14:paraId="4188966A" w14:textId="77777777" w:rsidR="00BC2F47" w:rsidRPr="00BF4BC1" w:rsidRDefault="00BC2F47" w:rsidP="00BC2F47">
      <w:pPr>
        <w:jc w:val="both"/>
        <w:rPr>
          <w:rFonts w:ascii="Arial" w:hAnsi="Arial" w:cs="Arial"/>
          <w:b/>
          <w:color w:val="202124"/>
          <w:spacing w:val="5"/>
          <w:sz w:val="20"/>
          <w:szCs w:val="20"/>
          <w:u w:val="single"/>
          <w:lang w:val="es-ES_tradnl"/>
        </w:rPr>
      </w:pPr>
    </w:p>
    <w:p w14:paraId="2FFF38ED" w14:textId="77777777" w:rsidR="00BC2F47" w:rsidRDefault="00BC2F47" w:rsidP="00BC2F47">
      <w:pPr>
        <w:jc w:val="both"/>
        <w:rPr>
          <w:rFonts w:ascii="Arial" w:hAnsi="Arial" w:cs="Arial"/>
          <w:b/>
          <w:color w:val="202124"/>
          <w:spacing w:val="5"/>
          <w:sz w:val="20"/>
          <w:szCs w:val="20"/>
          <w:u w:val="single"/>
        </w:rPr>
      </w:pPr>
    </w:p>
    <w:p w14:paraId="6D379C75" w14:textId="77777777" w:rsidR="00BC2F47" w:rsidRDefault="00BC2F47" w:rsidP="00BC2F47">
      <w:pPr>
        <w:jc w:val="both"/>
        <w:rPr>
          <w:rFonts w:ascii="Arial" w:hAnsi="Arial" w:cs="Arial"/>
          <w:b/>
          <w:color w:val="202124"/>
          <w:spacing w:val="5"/>
          <w:sz w:val="20"/>
          <w:szCs w:val="20"/>
          <w:u w:val="single"/>
        </w:rPr>
      </w:pPr>
      <w:r>
        <w:rPr>
          <w:rFonts w:ascii="Arial" w:hAnsi="Arial" w:cs="Arial"/>
          <w:b/>
          <w:color w:val="202124"/>
          <w:spacing w:val="5"/>
          <w:sz w:val="20"/>
          <w:szCs w:val="20"/>
          <w:u w:val="single"/>
        </w:rPr>
        <w:t>SUBENCARGADO DE TRATAMIENTO</w:t>
      </w:r>
    </w:p>
    <w:p w14:paraId="097A35D5" w14:textId="77777777" w:rsidR="00BC2F47" w:rsidRDefault="00BC2F47" w:rsidP="00BC2F47">
      <w:pPr>
        <w:jc w:val="both"/>
        <w:rPr>
          <w:rFonts w:ascii="Arial" w:hAnsi="Arial" w:cs="Arial"/>
          <w:color w:val="202124"/>
          <w:spacing w:val="5"/>
          <w:sz w:val="20"/>
          <w:szCs w:val="20"/>
        </w:rPr>
      </w:pPr>
      <w:r w:rsidRPr="009A2DB3">
        <w:rPr>
          <w:rFonts w:ascii="Arial" w:hAnsi="Arial" w:cs="Arial"/>
          <w:color w:val="202124"/>
          <w:spacing w:val="5"/>
          <w:sz w:val="20"/>
          <w:szCs w:val="20"/>
        </w:rPr>
        <w:t xml:space="preserve">Cremades Calvo-Sotelo SLP, </w:t>
      </w:r>
    </w:p>
    <w:p w14:paraId="306FF3A3" w14:textId="77777777" w:rsidR="00BC2F47" w:rsidRDefault="00BC2F47" w:rsidP="00BC2F47">
      <w:pPr>
        <w:jc w:val="both"/>
        <w:rPr>
          <w:rFonts w:ascii="Arial" w:hAnsi="Arial" w:cs="Arial"/>
          <w:color w:val="202124"/>
          <w:spacing w:val="5"/>
          <w:sz w:val="20"/>
          <w:szCs w:val="20"/>
        </w:rPr>
      </w:pPr>
      <w:r>
        <w:rPr>
          <w:rFonts w:ascii="Arial" w:hAnsi="Arial" w:cs="Arial"/>
          <w:color w:val="202124"/>
          <w:spacing w:val="5"/>
          <w:sz w:val="20"/>
          <w:szCs w:val="20"/>
        </w:rPr>
        <w:t xml:space="preserve">Dirección </w:t>
      </w:r>
      <w:r w:rsidRPr="009A2DB3">
        <w:rPr>
          <w:rFonts w:ascii="Arial" w:hAnsi="Arial" w:cs="Arial"/>
          <w:color w:val="202124"/>
          <w:spacing w:val="5"/>
          <w:sz w:val="20"/>
          <w:szCs w:val="20"/>
        </w:rPr>
        <w:t xml:space="preserve">c/Jorge Juan 30, 6º, 28001 Madrid. </w:t>
      </w:r>
    </w:p>
    <w:p w14:paraId="51E28416" w14:textId="77777777" w:rsidR="00BC2F47" w:rsidRPr="009A2DB3" w:rsidRDefault="00BC2F47" w:rsidP="00BC2F47">
      <w:pPr>
        <w:jc w:val="both"/>
        <w:rPr>
          <w:rFonts w:asciiTheme="majorHAnsi" w:eastAsiaTheme="minorHAnsi" w:hAnsiTheme="majorHAnsi" w:cstheme="majorHAnsi"/>
          <w:color w:val="0000FF" w:themeColor="hyperlink"/>
          <w:sz w:val="22"/>
          <w:szCs w:val="22"/>
          <w:u w:val="single"/>
          <w:lang w:val="es-ES_tradnl" w:eastAsia="en-US"/>
        </w:rPr>
      </w:pPr>
      <w:r>
        <w:rPr>
          <w:rFonts w:ascii="Arial" w:hAnsi="Arial" w:cs="Arial"/>
          <w:color w:val="202124"/>
          <w:spacing w:val="5"/>
          <w:sz w:val="20"/>
          <w:szCs w:val="20"/>
        </w:rPr>
        <w:t xml:space="preserve">Correo: </w:t>
      </w:r>
      <w:hyperlink r:id="rId18" w:history="1">
        <w:r w:rsidRPr="00717315">
          <w:rPr>
            <w:rStyle w:val="Hipervnculo"/>
            <w:rFonts w:asciiTheme="majorHAnsi" w:hAnsiTheme="majorHAnsi" w:cstheme="majorHAnsi"/>
            <w:lang w:val="es-ES_tradnl"/>
          </w:rPr>
          <w:t>atencioncliente@mediadores.info</w:t>
        </w:r>
      </w:hyperlink>
    </w:p>
    <w:p w14:paraId="79F231F4" w14:textId="77777777" w:rsidR="00BC2F47" w:rsidRDefault="00BC2F47" w:rsidP="00BC2F47">
      <w:pPr>
        <w:jc w:val="both"/>
        <w:rPr>
          <w:rFonts w:ascii="Arial" w:hAnsi="Arial" w:cs="Arial"/>
          <w:b/>
          <w:color w:val="202124"/>
          <w:spacing w:val="5"/>
          <w:sz w:val="20"/>
          <w:szCs w:val="20"/>
          <w:u w:val="single"/>
        </w:rPr>
      </w:pPr>
    </w:p>
    <w:p w14:paraId="5B736868" w14:textId="77777777" w:rsidR="00BC2F47" w:rsidRDefault="00BC2F47" w:rsidP="00BC2F47">
      <w:pPr>
        <w:jc w:val="both"/>
        <w:rPr>
          <w:rFonts w:ascii="Arial" w:hAnsi="Arial" w:cs="Arial"/>
          <w:b/>
          <w:color w:val="202124"/>
          <w:spacing w:val="5"/>
          <w:sz w:val="20"/>
          <w:szCs w:val="20"/>
          <w:u w:val="single"/>
        </w:rPr>
      </w:pPr>
    </w:p>
    <w:p w14:paraId="757946E7"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FINALIDAD DEL TRATAMIENTO:</w:t>
      </w:r>
    </w:p>
    <w:p w14:paraId="48A2060D" w14:textId="77777777" w:rsidR="00BC2F47" w:rsidRPr="00E45BE1" w:rsidRDefault="00BC2F47" w:rsidP="00BC2F47">
      <w:pPr>
        <w:jc w:val="both"/>
        <w:rPr>
          <w:rFonts w:ascii="Arial" w:hAnsi="Arial" w:cs="Arial"/>
          <w:color w:val="202124"/>
          <w:spacing w:val="5"/>
          <w:sz w:val="20"/>
          <w:szCs w:val="20"/>
        </w:rPr>
      </w:pPr>
    </w:p>
    <w:p w14:paraId="0ACEFD90" w14:textId="77777777" w:rsidR="00BC2F47" w:rsidRPr="00E45BE1" w:rsidRDefault="00BC2F47" w:rsidP="00BC2F47">
      <w:pPr>
        <w:jc w:val="both"/>
        <w:rPr>
          <w:rFonts w:ascii="Arial" w:hAnsi="Arial" w:cs="Arial"/>
          <w:color w:val="202124"/>
          <w:spacing w:val="5"/>
          <w:sz w:val="20"/>
          <w:szCs w:val="20"/>
        </w:rPr>
      </w:pPr>
      <w:r w:rsidRPr="00E45BE1">
        <w:rPr>
          <w:rFonts w:ascii="Arial" w:hAnsi="Arial" w:cs="Arial"/>
          <w:color w:val="202124"/>
          <w:spacing w:val="5"/>
          <w:sz w:val="20"/>
          <w:szCs w:val="20"/>
        </w:rPr>
        <w:t>Las finalidades de dicho tratamiento serán:</w:t>
      </w:r>
      <w:r w:rsidRPr="00E45BE1">
        <w:rPr>
          <w:rFonts w:ascii="Arial" w:hAnsi="Arial" w:cs="Arial"/>
          <w:i/>
          <w:iCs/>
          <w:color w:val="202124"/>
          <w:spacing w:val="5"/>
          <w:sz w:val="20"/>
          <w:szCs w:val="20"/>
        </w:rPr>
        <w:t xml:space="preserve"> </w:t>
      </w:r>
    </w:p>
    <w:p w14:paraId="41E232D0" w14:textId="77777777" w:rsidR="00BC2F47" w:rsidRPr="00E45BE1" w:rsidRDefault="00BC2F47" w:rsidP="00BC2F47">
      <w:pPr>
        <w:jc w:val="both"/>
        <w:rPr>
          <w:rFonts w:ascii="Arial" w:hAnsi="Arial" w:cs="Arial"/>
          <w:color w:val="202124"/>
          <w:spacing w:val="5"/>
          <w:sz w:val="20"/>
          <w:szCs w:val="20"/>
        </w:rPr>
      </w:pPr>
    </w:p>
    <w:p w14:paraId="1DC42391" w14:textId="77777777" w:rsidR="00BC2F47" w:rsidRDefault="00BC2F47" w:rsidP="00BC2F47">
      <w:pPr>
        <w:numPr>
          <w:ilvl w:val="0"/>
          <w:numId w:val="9"/>
        </w:numPr>
        <w:ind w:left="284" w:hanging="284"/>
        <w:contextualSpacing/>
        <w:jc w:val="both"/>
        <w:rPr>
          <w:rFonts w:ascii="Arial" w:hAnsi="Arial" w:cs="Arial"/>
          <w:color w:val="202124"/>
          <w:spacing w:val="5"/>
          <w:sz w:val="20"/>
          <w:szCs w:val="20"/>
        </w:rPr>
      </w:pPr>
      <w:r w:rsidRPr="00E45BE1">
        <w:rPr>
          <w:rFonts w:ascii="Arial" w:hAnsi="Arial" w:cs="Arial"/>
          <w:color w:val="202124"/>
          <w:spacing w:val="5"/>
          <w:sz w:val="20"/>
          <w:szCs w:val="20"/>
        </w:rPr>
        <w:t xml:space="preserve">Gestionar </w:t>
      </w:r>
      <w:r>
        <w:rPr>
          <w:rFonts w:ascii="Arial" w:hAnsi="Arial" w:cs="Arial"/>
          <w:color w:val="202124"/>
          <w:spacing w:val="5"/>
          <w:sz w:val="20"/>
          <w:szCs w:val="20"/>
        </w:rPr>
        <w:t>el Servicio de Atención al Cliente</w:t>
      </w:r>
    </w:p>
    <w:p w14:paraId="08952887" w14:textId="77777777" w:rsidR="00BC2F47" w:rsidRDefault="00BC2F47" w:rsidP="00BC2F47">
      <w:pPr>
        <w:numPr>
          <w:ilvl w:val="0"/>
          <w:numId w:val="9"/>
        </w:numPr>
        <w:ind w:left="284" w:hanging="284"/>
        <w:contextualSpacing/>
        <w:jc w:val="both"/>
        <w:rPr>
          <w:rFonts w:ascii="Arial" w:hAnsi="Arial" w:cs="Arial"/>
          <w:color w:val="202124"/>
          <w:spacing w:val="5"/>
          <w:sz w:val="20"/>
          <w:szCs w:val="20"/>
        </w:rPr>
      </w:pPr>
      <w:r>
        <w:rPr>
          <w:rFonts w:ascii="Arial" w:hAnsi="Arial" w:cs="Arial"/>
          <w:color w:val="202124"/>
          <w:spacing w:val="5"/>
          <w:sz w:val="20"/>
          <w:szCs w:val="20"/>
        </w:rPr>
        <w:t>Acceder a los Escritos y Documentación aportadas necesarias para la gestión del mismo</w:t>
      </w:r>
    </w:p>
    <w:p w14:paraId="5D407505" w14:textId="77777777" w:rsidR="00BC2F47" w:rsidRPr="00E45BE1" w:rsidRDefault="00BC2F47" w:rsidP="00BC2F47">
      <w:pPr>
        <w:numPr>
          <w:ilvl w:val="0"/>
          <w:numId w:val="9"/>
        </w:numPr>
        <w:ind w:left="284" w:hanging="284"/>
        <w:contextualSpacing/>
        <w:jc w:val="both"/>
        <w:rPr>
          <w:rFonts w:ascii="Arial" w:hAnsi="Arial" w:cs="Arial"/>
          <w:color w:val="202124"/>
          <w:spacing w:val="5"/>
          <w:sz w:val="20"/>
          <w:szCs w:val="20"/>
        </w:rPr>
      </w:pPr>
      <w:r>
        <w:rPr>
          <w:rFonts w:ascii="Arial" w:hAnsi="Arial" w:cs="Arial"/>
          <w:color w:val="202124"/>
          <w:spacing w:val="5"/>
          <w:sz w:val="20"/>
          <w:szCs w:val="20"/>
        </w:rPr>
        <w:t xml:space="preserve">Acceder a las Plataformas de gestión del servicio </w:t>
      </w:r>
    </w:p>
    <w:p w14:paraId="0CD62094" w14:textId="77777777" w:rsidR="00BC2F47" w:rsidRPr="00E45BE1" w:rsidRDefault="00BC2F47" w:rsidP="00BC2F47">
      <w:pPr>
        <w:jc w:val="both"/>
        <w:rPr>
          <w:rFonts w:ascii="Arial" w:hAnsi="Arial" w:cs="Arial"/>
          <w:color w:val="202124"/>
          <w:spacing w:val="5"/>
          <w:sz w:val="20"/>
          <w:szCs w:val="20"/>
        </w:rPr>
      </w:pPr>
    </w:p>
    <w:p w14:paraId="0DAC867D"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 xml:space="preserve">CREACIÓN DE PERFILES: </w:t>
      </w:r>
    </w:p>
    <w:p w14:paraId="2EB03025" w14:textId="77777777" w:rsidR="00BC2F47" w:rsidRPr="00E45BE1" w:rsidRDefault="00BC2F47" w:rsidP="00BC2F47">
      <w:pPr>
        <w:jc w:val="both"/>
        <w:rPr>
          <w:rFonts w:ascii="Arial" w:hAnsi="Arial" w:cs="Arial"/>
          <w:b/>
          <w:color w:val="202124"/>
          <w:spacing w:val="5"/>
          <w:sz w:val="20"/>
          <w:szCs w:val="20"/>
          <w:u w:val="single"/>
        </w:rPr>
      </w:pPr>
    </w:p>
    <w:p w14:paraId="3833C0E7" w14:textId="77777777" w:rsidR="00BC2F47" w:rsidRPr="00E45BE1" w:rsidRDefault="00BC2F47" w:rsidP="00BC2F47">
      <w:pPr>
        <w:jc w:val="both"/>
        <w:rPr>
          <w:rFonts w:ascii="Arial" w:hAnsi="Arial" w:cs="Arial"/>
          <w:color w:val="202124"/>
          <w:spacing w:val="5"/>
          <w:sz w:val="20"/>
          <w:szCs w:val="20"/>
        </w:rPr>
      </w:pPr>
      <w:r w:rsidRPr="00E45BE1">
        <w:rPr>
          <w:rFonts w:ascii="Arial" w:hAnsi="Arial" w:cs="Arial"/>
          <w:color w:val="202124"/>
          <w:spacing w:val="5"/>
          <w:sz w:val="20"/>
          <w:szCs w:val="20"/>
        </w:rPr>
        <w:t xml:space="preserve">No se elaborará perfiles con los datos facilitados por el Interesado. </w:t>
      </w:r>
    </w:p>
    <w:p w14:paraId="347C2001" w14:textId="77777777" w:rsidR="00BC2F47" w:rsidRPr="00E45BE1" w:rsidRDefault="00BC2F47" w:rsidP="00BC2F47">
      <w:pPr>
        <w:jc w:val="both"/>
        <w:rPr>
          <w:rFonts w:ascii="Arial" w:hAnsi="Arial" w:cs="Arial"/>
          <w:color w:val="202124"/>
          <w:spacing w:val="5"/>
          <w:sz w:val="20"/>
          <w:szCs w:val="20"/>
        </w:rPr>
      </w:pPr>
    </w:p>
    <w:p w14:paraId="18E4A826"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 xml:space="preserve">LEGITIMACIÓN DEL TRATAMIENTO: </w:t>
      </w:r>
    </w:p>
    <w:p w14:paraId="17136EDB" w14:textId="77777777" w:rsidR="00BC2F47" w:rsidRPr="00E45BE1" w:rsidRDefault="00BC2F47" w:rsidP="00BC2F47">
      <w:pPr>
        <w:jc w:val="both"/>
        <w:rPr>
          <w:rFonts w:ascii="Arial" w:hAnsi="Arial" w:cs="Arial"/>
          <w:color w:val="202124"/>
          <w:spacing w:val="5"/>
          <w:sz w:val="20"/>
          <w:szCs w:val="20"/>
        </w:rPr>
      </w:pPr>
    </w:p>
    <w:p w14:paraId="5F90921C" w14:textId="77777777" w:rsidR="00BC2F47" w:rsidRPr="005C6FCC" w:rsidRDefault="00BC2F47" w:rsidP="00BC2F47">
      <w:pPr>
        <w:spacing w:after="160" w:line="259" w:lineRule="auto"/>
        <w:rPr>
          <w:lang w:eastAsia="es-ES_tradnl"/>
        </w:rPr>
      </w:pPr>
      <w:r w:rsidRPr="00E45BE1">
        <w:rPr>
          <w:rFonts w:ascii="Arial" w:hAnsi="Arial" w:cs="Arial"/>
          <w:color w:val="202124"/>
          <w:spacing w:val="5"/>
          <w:sz w:val="20"/>
          <w:szCs w:val="20"/>
        </w:rPr>
        <w:t>La base jurídica del tratamiento es</w:t>
      </w:r>
      <w:r>
        <w:rPr>
          <w:rFonts w:ascii="Arial" w:hAnsi="Arial" w:cs="Arial"/>
          <w:color w:val="202124"/>
          <w:spacing w:val="5"/>
          <w:sz w:val="20"/>
          <w:szCs w:val="20"/>
        </w:rPr>
        <w:t xml:space="preserve"> el consentimiento del interesado para el cumplimiento </w:t>
      </w:r>
      <w:r w:rsidRPr="005C6FCC">
        <w:rPr>
          <w:rFonts w:ascii="Arial" w:hAnsi="Arial" w:cs="Arial"/>
          <w:color w:val="202124"/>
          <w:spacing w:val="5"/>
          <w:sz w:val="20"/>
          <w:szCs w:val="20"/>
        </w:rPr>
        <w:t>l</w:t>
      </w:r>
      <w:r>
        <w:rPr>
          <w:rFonts w:ascii="Arial" w:hAnsi="Arial" w:cs="Arial"/>
          <w:color w:val="202124"/>
          <w:spacing w:val="5"/>
          <w:sz w:val="20"/>
          <w:szCs w:val="20"/>
        </w:rPr>
        <w:t xml:space="preserve">os fines del servicio de atención al cliente voluntariamente solicitado, y </w:t>
      </w:r>
      <w:proofErr w:type="gramStart"/>
      <w:r>
        <w:rPr>
          <w:rFonts w:ascii="Arial" w:hAnsi="Arial" w:cs="Arial"/>
          <w:color w:val="202124"/>
          <w:spacing w:val="5"/>
          <w:sz w:val="20"/>
          <w:szCs w:val="20"/>
        </w:rPr>
        <w:t xml:space="preserve">el </w:t>
      </w:r>
      <w:r w:rsidRPr="005C6FCC">
        <w:rPr>
          <w:rFonts w:ascii="Arial" w:hAnsi="Arial" w:cs="Arial"/>
          <w:color w:val="202124"/>
          <w:spacing w:val="5"/>
          <w:sz w:val="20"/>
          <w:szCs w:val="20"/>
        </w:rPr>
        <w:t xml:space="preserve"> cumplimiento</w:t>
      </w:r>
      <w:proofErr w:type="gramEnd"/>
      <w:r w:rsidRPr="005C6FCC">
        <w:rPr>
          <w:rFonts w:ascii="Arial" w:hAnsi="Arial" w:cs="Arial"/>
          <w:color w:val="202124"/>
          <w:spacing w:val="5"/>
          <w:sz w:val="20"/>
          <w:szCs w:val="20"/>
        </w:rPr>
        <w:t xml:space="preserve"> de la obligación legal </w:t>
      </w:r>
      <w:r>
        <w:rPr>
          <w:rFonts w:ascii="Arial" w:hAnsi="Arial" w:cs="Arial"/>
          <w:color w:val="202124"/>
          <w:spacing w:val="5"/>
          <w:sz w:val="20"/>
          <w:szCs w:val="20"/>
        </w:rPr>
        <w:t>relativa a la normativa aplicable sobre el Servicio de Atención al Cliente de los Mediadores de Seguros, definido por la normativa arriba indicada. La c</w:t>
      </w:r>
      <w:r w:rsidRPr="00E45BE1">
        <w:rPr>
          <w:rFonts w:ascii="Arial" w:hAnsi="Arial" w:cs="Arial"/>
          <w:color w:val="202124"/>
          <w:spacing w:val="5"/>
          <w:sz w:val="20"/>
          <w:szCs w:val="20"/>
        </w:rPr>
        <w:t>ontesta</w:t>
      </w:r>
      <w:r>
        <w:rPr>
          <w:rFonts w:ascii="Arial" w:hAnsi="Arial" w:cs="Arial"/>
          <w:color w:val="202124"/>
          <w:spacing w:val="5"/>
          <w:sz w:val="20"/>
          <w:szCs w:val="20"/>
        </w:rPr>
        <w:t>ción</w:t>
      </w:r>
      <w:r w:rsidRPr="00E45BE1">
        <w:rPr>
          <w:rFonts w:ascii="Arial" w:hAnsi="Arial" w:cs="Arial"/>
          <w:color w:val="202124"/>
          <w:spacing w:val="5"/>
          <w:sz w:val="20"/>
          <w:szCs w:val="20"/>
        </w:rPr>
        <w:t xml:space="preserve"> a consultas </w:t>
      </w:r>
      <w:r>
        <w:rPr>
          <w:rFonts w:ascii="Arial" w:hAnsi="Arial" w:cs="Arial"/>
          <w:color w:val="202124"/>
          <w:spacing w:val="5"/>
          <w:sz w:val="20"/>
          <w:szCs w:val="20"/>
        </w:rPr>
        <w:t xml:space="preserve">sobre la prestación del servicio </w:t>
      </w:r>
      <w:r w:rsidRPr="00E45BE1">
        <w:rPr>
          <w:rFonts w:ascii="Arial" w:hAnsi="Arial" w:cs="Arial"/>
          <w:color w:val="202124"/>
          <w:spacing w:val="5"/>
          <w:sz w:val="20"/>
          <w:szCs w:val="20"/>
        </w:rPr>
        <w:t xml:space="preserve">se basa </w:t>
      </w:r>
      <w:r>
        <w:rPr>
          <w:rFonts w:ascii="Arial" w:hAnsi="Arial" w:cs="Arial"/>
          <w:color w:val="202124"/>
          <w:spacing w:val="5"/>
          <w:sz w:val="20"/>
          <w:szCs w:val="20"/>
        </w:rPr>
        <w:t xml:space="preserve">además </w:t>
      </w:r>
      <w:r w:rsidRPr="00E45BE1">
        <w:rPr>
          <w:rFonts w:ascii="Arial" w:hAnsi="Arial" w:cs="Arial"/>
          <w:color w:val="202124"/>
          <w:spacing w:val="5"/>
          <w:sz w:val="20"/>
          <w:szCs w:val="20"/>
        </w:rPr>
        <w:t>en el interés legítimo (art. 6.1 f) del RGPD).</w:t>
      </w:r>
    </w:p>
    <w:p w14:paraId="4842321C" w14:textId="77777777" w:rsidR="00BC2F47" w:rsidRPr="00E45BE1" w:rsidRDefault="00BC2F47" w:rsidP="00BC2F47">
      <w:pPr>
        <w:jc w:val="both"/>
        <w:rPr>
          <w:rFonts w:ascii="Arial" w:hAnsi="Arial" w:cs="Arial"/>
          <w:color w:val="202124"/>
          <w:spacing w:val="5"/>
          <w:sz w:val="20"/>
          <w:szCs w:val="20"/>
        </w:rPr>
      </w:pPr>
    </w:p>
    <w:p w14:paraId="2E893244" w14:textId="77777777" w:rsidR="00BC2F47" w:rsidRPr="00E45BE1" w:rsidRDefault="00BC2F47" w:rsidP="00BC2F47">
      <w:pPr>
        <w:jc w:val="both"/>
        <w:rPr>
          <w:rFonts w:ascii="Arial" w:hAnsi="Arial" w:cs="Arial"/>
          <w:color w:val="202124"/>
          <w:spacing w:val="5"/>
          <w:sz w:val="20"/>
          <w:szCs w:val="20"/>
        </w:rPr>
      </w:pPr>
    </w:p>
    <w:p w14:paraId="605A293A"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PREVISIÓN DE CESIONES Y DE TRANSFERENCIAS INTERNACIONALES DE DATOS:</w:t>
      </w:r>
    </w:p>
    <w:p w14:paraId="7DEC7DB1" w14:textId="77777777" w:rsidR="00BC2F47" w:rsidRPr="00E45BE1" w:rsidRDefault="00BC2F47" w:rsidP="00BC2F47">
      <w:pPr>
        <w:jc w:val="both"/>
        <w:rPr>
          <w:rFonts w:ascii="Arial" w:hAnsi="Arial" w:cs="Arial"/>
          <w:color w:val="202124"/>
          <w:spacing w:val="5"/>
          <w:sz w:val="20"/>
          <w:szCs w:val="20"/>
        </w:rPr>
      </w:pPr>
    </w:p>
    <w:p w14:paraId="749EF784" w14:textId="77777777" w:rsidR="00BC2F47" w:rsidRDefault="00BC2F47" w:rsidP="00BC2F47">
      <w:pPr>
        <w:spacing w:after="240"/>
        <w:ind w:firstLine="720"/>
        <w:rPr>
          <w:rFonts w:ascii="Arial" w:eastAsia="Calibri" w:hAnsi="Arial" w:cs="Arial"/>
          <w:sz w:val="20"/>
          <w:szCs w:val="20"/>
        </w:rPr>
      </w:pPr>
      <w:r w:rsidRPr="00E45BE1">
        <w:rPr>
          <w:rFonts w:ascii="Arial" w:hAnsi="Arial" w:cs="Arial"/>
          <w:color w:val="202124"/>
          <w:spacing w:val="5"/>
          <w:sz w:val="20"/>
          <w:szCs w:val="20"/>
        </w:rPr>
        <w:lastRenderedPageBreak/>
        <w:t>No se realizarán transferencias internacionales de datos</w:t>
      </w:r>
      <w:r>
        <w:rPr>
          <w:rFonts w:ascii="Arial" w:hAnsi="Arial" w:cs="Arial"/>
          <w:color w:val="202124"/>
          <w:spacing w:val="5"/>
          <w:sz w:val="20"/>
          <w:szCs w:val="20"/>
        </w:rPr>
        <w:t xml:space="preserve">, </w:t>
      </w:r>
      <w:proofErr w:type="gramStart"/>
      <w:r>
        <w:rPr>
          <w:rFonts w:ascii="Arial" w:hAnsi="Arial" w:cs="Arial"/>
          <w:color w:val="202124"/>
          <w:spacing w:val="5"/>
          <w:sz w:val="20"/>
          <w:szCs w:val="20"/>
        </w:rPr>
        <w:t>ni  otras</w:t>
      </w:r>
      <w:proofErr w:type="gramEnd"/>
      <w:r>
        <w:rPr>
          <w:rFonts w:ascii="Arial" w:hAnsi="Arial" w:cs="Arial"/>
          <w:color w:val="202124"/>
          <w:spacing w:val="5"/>
          <w:sz w:val="20"/>
          <w:szCs w:val="20"/>
        </w:rPr>
        <w:t xml:space="preserve"> </w:t>
      </w:r>
      <w:r>
        <w:rPr>
          <w:rFonts w:ascii="Arial" w:eastAsia="Calibri" w:hAnsi="Arial" w:cs="Arial"/>
          <w:sz w:val="20"/>
          <w:szCs w:val="20"/>
        </w:rPr>
        <w:t xml:space="preserve">salvo </w:t>
      </w:r>
      <w:r w:rsidRPr="005C6FCC">
        <w:rPr>
          <w:rFonts w:ascii="Arial" w:eastAsia="Calibri" w:hAnsi="Arial" w:cs="Arial"/>
          <w:sz w:val="20"/>
          <w:szCs w:val="20"/>
        </w:rPr>
        <w:t xml:space="preserve">aquellas otras </w:t>
      </w:r>
      <w:r>
        <w:rPr>
          <w:rFonts w:ascii="Arial" w:eastAsia="Calibri" w:hAnsi="Arial" w:cs="Arial"/>
          <w:sz w:val="20"/>
          <w:szCs w:val="20"/>
        </w:rPr>
        <w:t xml:space="preserve">cesiones </w:t>
      </w:r>
      <w:r w:rsidRPr="005C6FCC">
        <w:rPr>
          <w:rFonts w:ascii="Arial" w:eastAsia="Calibri" w:hAnsi="Arial" w:cs="Arial"/>
          <w:sz w:val="20"/>
          <w:szCs w:val="20"/>
        </w:rPr>
        <w:t xml:space="preserve">que correspondan por </w:t>
      </w:r>
      <w:r w:rsidRPr="00E45BE1">
        <w:rPr>
          <w:rFonts w:ascii="Arial" w:eastAsia="Calibri" w:hAnsi="Arial" w:cs="Arial"/>
          <w:sz w:val="20"/>
          <w:szCs w:val="20"/>
        </w:rPr>
        <w:t xml:space="preserve">obligación legal. </w:t>
      </w:r>
    </w:p>
    <w:p w14:paraId="118A8BDA" w14:textId="77777777" w:rsidR="00BC2F47" w:rsidRPr="00264B20" w:rsidRDefault="00BC2F47" w:rsidP="00BC2F47">
      <w:pPr>
        <w:spacing w:after="240"/>
        <w:ind w:firstLine="720"/>
        <w:jc w:val="both"/>
        <w:rPr>
          <w:rFonts w:asciiTheme="majorHAnsi" w:hAnsiTheme="majorHAnsi" w:cstheme="majorHAnsi"/>
          <w:color w:val="000000"/>
          <w:lang w:val="es-ES_tradnl"/>
        </w:rPr>
      </w:pPr>
    </w:p>
    <w:p w14:paraId="0B23D848" w14:textId="77777777" w:rsidR="00BC2F47" w:rsidRPr="00E45BE1" w:rsidRDefault="00BC2F47" w:rsidP="00BC2F47">
      <w:pPr>
        <w:contextualSpacing/>
        <w:jc w:val="both"/>
        <w:rPr>
          <w:rFonts w:ascii="Arial" w:hAnsi="Arial" w:cs="Arial"/>
          <w:color w:val="202124"/>
          <w:spacing w:val="5"/>
          <w:sz w:val="20"/>
          <w:szCs w:val="20"/>
        </w:rPr>
      </w:pPr>
      <w:r w:rsidRPr="00E45BE1">
        <w:rPr>
          <w:rFonts w:ascii="Arial" w:hAnsi="Arial" w:cs="Arial"/>
          <w:color w:val="202124"/>
          <w:spacing w:val="5"/>
          <w:sz w:val="20"/>
          <w:szCs w:val="20"/>
        </w:rPr>
        <w:t>.</w:t>
      </w:r>
      <w:r w:rsidRPr="00E45BE1">
        <w:rPr>
          <w:rFonts w:ascii="Arial" w:hAnsi="Arial" w:cs="Arial"/>
          <w:bCs/>
          <w:i/>
          <w:iCs/>
          <w:color w:val="202124"/>
          <w:spacing w:val="5"/>
          <w:sz w:val="20"/>
          <w:szCs w:val="20"/>
          <w:highlight w:val="yellow"/>
        </w:rPr>
        <w:t xml:space="preserve"> </w:t>
      </w:r>
    </w:p>
    <w:p w14:paraId="792CEA77" w14:textId="77777777" w:rsidR="00BC2F47" w:rsidRPr="00E45BE1" w:rsidRDefault="00BC2F47" w:rsidP="00BC2F47">
      <w:pPr>
        <w:ind w:left="720"/>
        <w:contextualSpacing/>
        <w:jc w:val="both"/>
        <w:rPr>
          <w:rFonts w:ascii="Arial" w:hAnsi="Arial" w:cs="Arial"/>
          <w:color w:val="202124"/>
          <w:spacing w:val="5"/>
          <w:sz w:val="20"/>
          <w:szCs w:val="20"/>
        </w:rPr>
      </w:pPr>
    </w:p>
    <w:p w14:paraId="4B2BCCCB"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DURACIÓN DEL TRATAMIENTO:</w:t>
      </w:r>
    </w:p>
    <w:p w14:paraId="6A5C616F" w14:textId="77777777" w:rsidR="00BC2F47" w:rsidRPr="00E45BE1" w:rsidRDefault="00BC2F47" w:rsidP="00BC2F47">
      <w:pPr>
        <w:jc w:val="both"/>
        <w:rPr>
          <w:rFonts w:ascii="Arial" w:hAnsi="Arial" w:cs="Arial"/>
          <w:color w:val="202124"/>
          <w:spacing w:val="5"/>
          <w:sz w:val="20"/>
          <w:szCs w:val="20"/>
        </w:rPr>
      </w:pPr>
    </w:p>
    <w:p w14:paraId="7512C96B" w14:textId="77777777" w:rsidR="00BC2F47" w:rsidRPr="00E45BE1" w:rsidRDefault="00BC2F47" w:rsidP="00BC2F47">
      <w:pPr>
        <w:jc w:val="both"/>
        <w:rPr>
          <w:rFonts w:ascii="Arial" w:hAnsi="Arial" w:cs="Arial"/>
          <w:color w:val="202124"/>
          <w:spacing w:val="5"/>
          <w:sz w:val="20"/>
          <w:szCs w:val="20"/>
        </w:rPr>
      </w:pPr>
      <w:r w:rsidRPr="00E45BE1">
        <w:rPr>
          <w:rFonts w:ascii="Arial" w:hAnsi="Arial" w:cs="Arial"/>
          <w:color w:val="202124"/>
          <w:spacing w:val="5"/>
          <w:sz w:val="20"/>
          <w:szCs w:val="20"/>
        </w:rPr>
        <w:t>Los datos recabados en e</w:t>
      </w:r>
      <w:r>
        <w:rPr>
          <w:rFonts w:ascii="Arial" w:hAnsi="Arial" w:cs="Arial"/>
          <w:color w:val="202124"/>
          <w:spacing w:val="5"/>
          <w:sz w:val="20"/>
          <w:szCs w:val="20"/>
        </w:rPr>
        <w:t xml:space="preserve">l marco de la prestación del servicio de atención al cliente </w:t>
      </w:r>
      <w:r w:rsidRPr="00E45BE1">
        <w:rPr>
          <w:rFonts w:ascii="Arial" w:hAnsi="Arial" w:cs="Arial"/>
          <w:color w:val="202124"/>
          <w:spacing w:val="5"/>
          <w:sz w:val="20"/>
          <w:szCs w:val="20"/>
        </w:rPr>
        <w:t xml:space="preserve">únicamente serán conservados </w:t>
      </w:r>
      <w:r>
        <w:rPr>
          <w:rFonts w:ascii="Arial" w:hAnsi="Arial" w:cs="Arial"/>
          <w:color w:val="202124"/>
          <w:spacing w:val="5"/>
          <w:sz w:val="20"/>
          <w:szCs w:val="20"/>
        </w:rPr>
        <w:t xml:space="preserve">durante el desarrollo del mismo </w:t>
      </w:r>
      <w:r w:rsidRPr="00E45BE1">
        <w:rPr>
          <w:rFonts w:ascii="Arial" w:hAnsi="Arial" w:cs="Arial"/>
          <w:color w:val="202124"/>
          <w:spacing w:val="5"/>
          <w:sz w:val="20"/>
          <w:szCs w:val="20"/>
        </w:rPr>
        <w:t>y se guardarán debidamente bloqueados durante los plazos de prescripción marcados en la legislación vigente</w:t>
      </w:r>
    </w:p>
    <w:p w14:paraId="6CC615DD" w14:textId="77777777" w:rsidR="00BC2F47" w:rsidRPr="00E45BE1" w:rsidRDefault="00BC2F47" w:rsidP="00BC2F47">
      <w:pPr>
        <w:jc w:val="both"/>
        <w:rPr>
          <w:rFonts w:ascii="Arial" w:hAnsi="Arial" w:cs="Arial"/>
          <w:b/>
          <w:color w:val="202124"/>
          <w:spacing w:val="5"/>
          <w:sz w:val="20"/>
          <w:szCs w:val="20"/>
          <w:u w:val="single"/>
        </w:rPr>
      </w:pPr>
    </w:p>
    <w:p w14:paraId="0641B334" w14:textId="77777777" w:rsidR="00BC2F47" w:rsidRDefault="00BC2F47" w:rsidP="00BC2F47">
      <w:pPr>
        <w:jc w:val="both"/>
        <w:rPr>
          <w:rFonts w:ascii="Arial" w:hAnsi="Arial" w:cs="Arial"/>
          <w:b/>
          <w:color w:val="202124"/>
          <w:spacing w:val="5"/>
          <w:sz w:val="20"/>
          <w:szCs w:val="20"/>
          <w:u w:val="single"/>
        </w:rPr>
      </w:pPr>
    </w:p>
    <w:p w14:paraId="2184855E" w14:textId="77777777" w:rsidR="00BC2F47" w:rsidRDefault="00BC2F47" w:rsidP="00BC2F47">
      <w:pPr>
        <w:jc w:val="both"/>
        <w:rPr>
          <w:rFonts w:ascii="Arial" w:hAnsi="Arial" w:cs="Arial"/>
          <w:b/>
          <w:color w:val="202124"/>
          <w:spacing w:val="5"/>
          <w:sz w:val="20"/>
          <w:szCs w:val="20"/>
          <w:u w:val="single"/>
        </w:rPr>
      </w:pPr>
    </w:p>
    <w:p w14:paraId="73FD38D1" w14:textId="77777777" w:rsidR="00BC2F47" w:rsidRPr="00E45BE1" w:rsidRDefault="00BC2F47" w:rsidP="00BC2F47">
      <w:pPr>
        <w:jc w:val="both"/>
        <w:rPr>
          <w:rFonts w:ascii="Arial" w:hAnsi="Arial" w:cs="Arial"/>
          <w:b/>
          <w:color w:val="202124"/>
          <w:spacing w:val="5"/>
          <w:sz w:val="20"/>
          <w:szCs w:val="20"/>
          <w:u w:val="single"/>
        </w:rPr>
      </w:pPr>
      <w:r w:rsidRPr="00E45BE1">
        <w:rPr>
          <w:rFonts w:ascii="Arial" w:hAnsi="Arial" w:cs="Arial"/>
          <w:b/>
          <w:color w:val="202124"/>
          <w:spacing w:val="5"/>
          <w:sz w:val="20"/>
          <w:szCs w:val="20"/>
          <w:u w:val="single"/>
        </w:rPr>
        <w:t xml:space="preserve">DERECHOS DE LOS INTERESADOS: </w:t>
      </w:r>
    </w:p>
    <w:p w14:paraId="5479A9AD" w14:textId="77777777" w:rsidR="00BC2F47" w:rsidRPr="00E45BE1" w:rsidRDefault="00BC2F47" w:rsidP="00BC2F47">
      <w:pPr>
        <w:jc w:val="both"/>
        <w:rPr>
          <w:rFonts w:ascii="Arial" w:hAnsi="Arial" w:cs="Arial"/>
          <w:color w:val="202124"/>
          <w:spacing w:val="5"/>
          <w:sz w:val="20"/>
          <w:szCs w:val="20"/>
        </w:rPr>
      </w:pPr>
    </w:p>
    <w:p w14:paraId="5A6F4682" w14:textId="77777777" w:rsidR="00BC2F47" w:rsidRPr="00E45BE1" w:rsidRDefault="00BC2F47" w:rsidP="00BC2F47">
      <w:pPr>
        <w:jc w:val="both"/>
        <w:rPr>
          <w:rFonts w:ascii="Arial" w:eastAsia="Calibri" w:hAnsi="Arial" w:cs="Arial"/>
          <w:bCs/>
          <w:sz w:val="20"/>
          <w:szCs w:val="20"/>
        </w:rPr>
      </w:pPr>
      <w:r w:rsidRPr="00E45BE1">
        <w:rPr>
          <w:rFonts w:ascii="Arial" w:eastAsia="Calibri" w:hAnsi="Arial" w:cs="Arial"/>
          <w:bCs/>
          <w:sz w:val="20"/>
          <w:szCs w:val="20"/>
          <w:lang w:val="es-ES_tradnl"/>
        </w:rPr>
        <w:t xml:space="preserve">El usuario podrá ejercer los derechos de acceso, rectificación, supresión y portabilidad de sus </w:t>
      </w:r>
      <w:proofErr w:type="gramStart"/>
      <w:r w:rsidRPr="00E45BE1">
        <w:rPr>
          <w:rFonts w:ascii="Arial" w:eastAsia="Calibri" w:hAnsi="Arial" w:cs="Arial"/>
          <w:bCs/>
          <w:sz w:val="20"/>
          <w:szCs w:val="20"/>
          <w:lang w:val="es-ES_tradnl"/>
        </w:rPr>
        <w:t>datos</w:t>
      </w:r>
      <w:proofErr w:type="gramEnd"/>
      <w:r w:rsidRPr="00E45BE1">
        <w:rPr>
          <w:rFonts w:ascii="Arial" w:eastAsia="Calibri" w:hAnsi="Arial" w:cs="Arial"/>
          <w:bCs/>
          <w:sz w:val="20"/>
          <w:szCs w:val="20"/>
          <w:lang w:val="es-ES_tradnl"/>
        </w:rPr>
        <w:t xml:space="preserve"> así como la limitación u oposición a su tratamiento.</w:t>
      </w:r>
    </w:p>
    <w:p w14:paraId="79F0E24F"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Acceso:</w:t>
      </w:r>
      <w:r w:rsidRPr="00E45BE1">
        <w:rPr>
          <w:rFonts w:ascii="Arial" w:eastAsia="Calibri" w:hAnsi="Arial" w:cs="Arial"/>
          <w:bCs/>
          <w:sz w:val="20"/>
          <w:szCs w:val="20"/>
        </w:rPr>
        <w:t xml:space="preserve"> Cualquier persona tiene derecho a obtener información sobre si se están tratando datos personales que les conciernan, o no.</w:t>
      </w:r>
    </w:p>
    <w:p w14:paraId="2926DEEC"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Rectificación:</w:t>
      </w:r>
      <w:r w:rsidRPr="00E45BE1">
        <w:rPr>
          <w:rFonts w:ascii="Arial" w:eastAsia="Calibri" w:hAnsi="Arial" w:cs="Arial"/>
          <w:bCs/>
          <w:sz w:val="20"/>
          <w:szCs w:val="20"/>
        </w:rPr>
        <w:t xml:space="preserve"> los titulares de los datos tienen derecho a rectificar los datos facilitados al </w:t>
      </w:r>
      <w:proofErr w:type="gramStart"/>
      <w:r w:rsidRPr="00E45BE1">
        <w:rPr>
          <w:rFonts w:ascii="Arial" w:eastAsia="Calibri" w:hAnsi="Arial" w:cs="Arial"/>
          <w:bCs/>
          <w:sz w:val="20"/>
          <w:szCs w:val="20"/>
        </w:rPr>
        <w:t>Responsable</w:t>
      </w:r>
      <w:proofErr w:type="gramEnd"/>
      <w:r w:rsidRPr="00E45BE1">
        <w:rPr>
          <w:rFonts w:ascii="Arial" w:eastAsia="Calibri" w:hAnsi="Arial" w:cs="Arial"/>
          <w:bCs/>
          <w:sz w:val="20"/>
          <w:szCs w:val="20"/>
        </w:rPr>
        <w:t xml:space="preserve"> del Tratamiento.</w:t>
      </w:r>
    </w:p>
    <w:p w14:paraId="5342BEB4"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Supresión:</w:t>
      </w:r>
      <w:r w:rsidRPr="00E45BE1">
        <w:rPr>
          <w:rFonts w:ascii="Arial" w:eastAsia="Calibri" w:hAnsi="Arial" w:cs="Arial"/>
          <w:bCs/>
          <w:sz w:val="20"/>
          <w:szCs w:val="20"/>
        </w:rPr>
        <w:t xml:space="preserve"> los titulares de los datos tienen derecho a acceder a sus datos personales o solicitar su supresión cuando, entre otros motivos, los datos ya nos sean necesarios para los que fines para los que fueron recogidos.</w:t>
      </w:r>
    </w:p>
    <w:p w14:paraId="429AD75B"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Limitación:</w:t>
      </w:r>
      <w:r w:rsidRPr="00E45BE1">
        <w:rPr>
          <w:rFonts w:ascii="Arial" w:eastAsia="Calibri" w:hAnsi="Arial" w:cs="Arial"/>
          <w:bCs/>
          <w:sz w:val="20"/>
          <w:szCs w:val="20"/>
        </w:rPr>
        <w:t xml:space="preserve"> en determinadas circunstancias, los interesados podrán solicitar la limitación del tratamiento de sus datos, en cuyo caso únicamente los conservaremos para el ejercicio o la defensa de reclamaciones.</w:t>
      </w:r>
    </w:p>
    <w:p w14:paraId="4944A157"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rPr>
        <w:t xml:space="preserve"> </w:t>
      </w:r>
      <w:r w:rsidRPr="00E45BE1">
        <w:rPr>
          <w:rFonts w:ascii="Arial" w:eastAsia="Calibri" w:hAnsi="Arial" w:cs="Arial"/>
          <w:bCs/>
          <w:sz w:val="20"/>
          <w:szCs w:val="20"/>
          <w:u w:val="single"/>
        </w:rPr>
        <w:t>Oposición:</w:t>
      </w:r>
      <w:r w:rsidRPr="00E45BE1">
        <w:rPr>
          <w:rFonts w:ascii="Arial" w:eastAsia="Calibri" w:hAnsi="Arial" w:cs="Arial"/>
          <w:bCs/>
          <w:sz w:val="20"/>
          <w:szCs w:val="20"/>
        </w:rPr>
        <w:t xml:space="preserve"> en determinadas circunstancias y por motivos relacionados con su situación particular, los interesados podrán oponerse al tratamiento de sus datos con una finalidad concreta. El </w:t>
      </w:r>
      <w:proofErr w:type="gramStart"/>
      <w:r w:rsidRPr="00E45BE1">
        <w:rPr>
          <w:rFonts w:ascii="Arial" w:eastAsia="Calibri" w:hAnsi="Arial" w:cs="Arial"/>
          <w:bCs/>
          <w:sz w:val="20"/>
          <w:szCs w:val="20"/>
        </w:rPr>
        <w:t>Responsable</w:t>
      </w:r>
      <w:proofErr w:type="gramEnd"/>
      <w:r w:rsidRPr="00E45BE1">
        <w:rPr>
          <w:rFonts w:ascii="Arial" w:eastAsia="Calibri" w:hAnsi="Arial" w:cs="Arial"/>
          <w:bCs/>
          <w:sz w:val="20"/>
          <w:szCs w:val="20"/>
        </w:rPr>
        <w:t xml:space="preserve"> del Tratamiento dejará de tratar los datos, salvo por motivos legítimos imperiosos, o el ejercicio o la defensa de posibles reclamaciones.</w:t>
      </w:r>
    </w:p>
    <w:p w14:paraId="68EE53EE"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Revocación del consentimiento:</w:t>
      </w:r>
      <w:r w:rsidRPr="00E45BE1">
        <w:rPr>
          <w:rFonts w:ascii="Arial" w:eastAsia="Calibri" w:hAnsi="Arial" w:cs="Arial"/>
          <w:bCs/>
          <w:sz w:val="20"/>
          <w:szCs w:val="20"/>
        </w:rPr>
        <w:t xml:space="preserve"> el titular de los datos podrá revocar en cualquier momento los tratamientos basados en la obtención de su consentimiento.</w:t>
      </w:r>
    </w:p>
    <w:p w14:paraId="1A16BCB0"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u w:val="single"/>
        </w:rPr>
        <w:t>Portabilidad:</w:t>
      </w:r>
      <w:r w:rsidRPr="00E45BE1">
        <w:rPr>
          <w:rFonts w:ascii="Arial" w:eastAsia="Calibri" w:hAnsi="Arial" w:cs="Arial"/>
          <w:bCs/>
          <w:sz w:val="20"/>
          <w:szCs w:val="20"/>
        </w:rPr>
        <w:t xml:space="preserve"> Permite obtener una copia de sus datos en formato electrónico y, en determinadas circunstancias, solicitar que sean comunicados a otro prestador de servicios. Sólo es aplicable para tratamientos informatizados realizados con el consentimiento del Usuario o para el cumplimiento de un contrato.</w:t>
      </w:r>
    </w:p>
    <w:p w14:paraId="75515CA3" w14:textId="77777777" w:rsidR="00BC2F47" w:rsidRPr="00E45BE1" w:rsidRDefault="00BC2F47" w:rsidP="00BC2F47">
      <w:pPr>
        <w:numPr>
          <w:ilvl w:val="0"/>
          <w:numId w:val="10"/>
        </w:numPr>
        <w:jc w:val="both"/>
        <w:rPr>
          <w:rFonts w:ascii="Arial" w:eastAsia="Calibri" w:hAnsi="Arial" w:cs="Arial"/>
          <w:bCs/>
          <w:sz w:val="20"/>
          <w:szCs w:val="20"/>
        </w:rPr>
      </w:pPr>
      <w:r w:rsidRPr="00E45BE1">
        <w:rPr>
          <w:rFonts w:ascii="Arial" w:eastAsia="Calibri" w:hAnsi="Arial" w:cs="Arial"/>
          <w:bCs/>
          <w:sz w:val="20"/>
          <w:szCs w:val="20"/>
        </w:rPr>
        <w:t>Los titulares de los datos tienen derecho a dirigirse a la Agencia Española de Protección de Datos con dirección calle Jorge Juan 6, 28001, Madrid https://www.aepd.es/</w:t>
      </w:r>
    </w:p>
    <w:p w14:paraId="4D5BDBF7" w14:textId="77777777" w:rsidR="00BC2F47" w:rsidRPr="00E45BE1" w:rsidRDefault="00BC2F47" w:rsidP="00BC2F47">
      <w:pPr>
        <w:jc w:val="both"/>
        <w:rPr>
          <w:rFonts w:ascii="Arial" w:eastAsia="Calibri" w:hAnsi="Arial" w:cs="Arial"/>
          <w:bCs/>
          <w:sz w:val="20"/>
          <w:szCs w:val="20"/>
        </w:rPr>
      </w:pPr>
    </w:p>
    <w:p w14:paraId="58126B38" w14:textId="77777777" w:rsidR="00BC2F47" w:rsidRDefault="00BC2F47" w:rsidP="00BC2F47">
      <w:pPr>
        <w:jc w:val="both"/>
        <w:rPr>
          <w:rFonts w:ascii="Arial" w:hAnsi="Arial" w:cs="Arial"/>
          <w:color w:val="202124"/>
          <w:spacing w:val="5"/>
          <w:sz w:val="20"/>
          <w:szCs w:val="20"/>
        </w:rPr>
      </w:pPr>
      <w:r w:rsidRPr="00CF06E5">
        <w:rPr>
          <w:rFonts w:ascii="Arial" w:eastAsia="Calibri" w:hAnsi="Arial" w:cs="Arial"/>
          <w:bCs/>
          <w:sz w:val="20"/>
          <w:szCs w:val="20"/>
        </w:rPr>
        <w:t>Podr</w:t>
      </w:r>
      <w:r>
        <w:rPr>
          <w:rFonts w:ascii="Arial" w:eastAsia="Calibri" w:hAnsi="Arial" w:cs="Arial"/>
          <w:bCs/>
          <w:sz w:val="20"/>
          <w:szCs w:val="20"/>
        </w:rPr>
        <w:t>á</w:t>
      </w:r>
      <w:r w:rsidRPr="00CF06E5">
        <w:rPr>
          <w:rFonts w:ascii="Arial" w:eastAsia="Calibri" w:hAnsi="Arial" w:cs="Arial"/>
          <w:bCs/>
          <w:sz w:val="20"/>
          <w:szCs w:val="20"/>
        </w:rPr>
        <w:t xml:space="preserve"> ejercer </w:t>
      </w:r>
      <w:r>
        <w:rPr>
          <w:rFonts w:ascii="Arial" w:eastAsia="Calibri" w:hAnsi="Arial" w:cs="Arial"/>
          <w:bCs/>
          <w:sz w:val="20"/>
          <w:szCs w:val="20"/>
        </w:rPr>
        <w:t>su</w:t>
      </w:r>
      <w:r w:rsidRPr="00CF06E5">
        <w:rPr>
          <w:rFonts w:ascii="Arial" w:eastAsia="Calibri" w:hAnsi="Arial" w:cs="Arial"/>
          <w:bCs/>
          <w:sz w:val="20"/>
          <w:szCs w:val="20"/>
        </w:rPr>
        <w:t xml:space="preserve">s derechos dirigiendo una carta </w:t>
      </w:r>
      <w:proofErr w:type="gramStart"/>
      <w:r w:rsidRPr="00CF06E5">
        <w:rPr>
          <w:rFonts w:ascii="Arial" w:eastAsia="Calibri" w:hAnsi="Arial" w:cs="Arial"/>
          <w:bCs/>
          <w:sz w:val="20"/>
          <w:szCs w:val="20"/>
        </w:rPr>
        <w:t xml:space="preserve">a </w:t>
      </w:r>
      <w:r w:rsidRPr="009B5983">
        <w:rPr>
          <w:rFonts w:ascii="Arial" w:hAnsi="Arial" w:cs="Arial"/>
          <w:sz w:val="20"/>
          <w:szCs w:val="20"/>
        </w:rPr>
        <w:t xml:space="preserve"> </w:t>
      </w:r>
      <w:r w:rsidRPr="007A3CC3">
        <w:rPr>
          <w:rFonts w:ascii="Arial" w:hAnsi="Arial" w:cs="Arial"/>
          <w:color w:val="202124"/>
          <w:spacing w:val="5"/>
          <w:sz w:val="20"/>
          <w:szCs w:val="20"/>
        </w:rPr>
        <w:t>El</w:t>
      </w:r>
      <w:proofErr w:type="gramEnd"/>
      <w:r w:rsidRPr="007A3CC3">
        <w:rPr>
          <w:rFonts w:ascii="Arial" w:hAnsi="Arial" w:cs="Arial"/>
          <w:color w:val="202124"/>
          <w:spacing w:val="5"/>
          <w:sz w:val="20"/>
          <w:szCs w:val="20"/>
        </w:rPr>
        <w:t xml:space="preserve"> Consejo General de los Colegios de Mediadores de Seguros, </w:t>
      </w:r>
      <w:r>
        <w:rPr>
          <w:rFonts w:ascii="Arial" w:hAnsi="Arial" w:cs="Arial"/>
          <w:color w:val="202124"/>
          <w:spacing w:val="5"/>
          <w:sz w:val="20"/>
          <w:szCs w:val="20"/>
        </w:rPr>
        <w:t>Dirección : c</w:t>
      </w:r>
      <w:r w:rsidRPr="007A3CC3">
        <w:rPr>
          <w:rFonts w:ascii="Arial" w:hAnsi="Arial" w:cs="Arial"/>
          <w:color w:val="202124"/>
          <w:spacing w:val="5"/>
          <w:sz w:val="20"/>
          <w:szCs w:val="20"/>
        </w:rPr>
        <w:t>/ Alcalá, 96, 6º 2ª, 28009 Madrid.</w:t>
      </w:r>
    </w:p>
    <w:p w14:paraId="568D6FC3" w14:textId="0B057F02" w:rsidR="00BC2F47" w:rsidRDefault="00BC2F47" w:rsidP="007C05D1">
      <w:pPr>
        <w:pStyle w:val="Textoindependiente"/>
        <w:spacing w:before="119" w:line="360" w:lineRule="auto"/>
        <w:ind w:left="717" w:right="109" w:hanging="360"/>
        <w:jc w:val="both"/>
        <w:rPr>
          <w:rFonts w:asciiTheme="majorHAnsi" w:hAnsiTheme="majorHAnsi" w:cstheme="majorHAnsi"/>
          <w:sz w:val="24"/>
          <w:szCs w:val="24"/>
          <w:lang w:val="es-ES"/>
        </w:rPr>
      </w:pPr>
    </w:p>
    <w:p w14:paraId="6CE62A2B" w14:textId="54ECA789" w:rsidR="00BC2F47" w:rsidRDefault="00BC2F47" w:rsidP="007C05D1">
      <w:pPr>
        <w:pStyle w:val="Textoindependiente"/>
        <w:spacing w:before="119" w:line="360" w:lineRule="auto"/>
        <w:ind w:left="717" w:right="109" w:hanging="360"/>
        <w:jc w:val="both"/>
        <w:rPr>
          <w:rFonts w:asciiTheme="majorHAnsi" w:hAnsiTheme="majorHAnsi" w:cstheme="majorHAnsi"/>
          <w:sz w:val="24"/>
          <w:szCs w:val="24"/>
          <w:lang w:val="es-ES"/>
        </w:rPr>
      </w:pPr>
    </w:p>
    <w:p w14:paraId="15E40C9D" w14:textId="68C48E57" w:rsidR="00BC2F47" w:rsidRDefault="00BC2F47" w:rsidP="007C05D1">
      <w:pPr>
        <w:pStyle w:val="Textoindependiente"/>
        <w:spacing w:before="119" w:line="360" w:lineRule="auto"/>
        <w:ind w:left="717" w:right="109" w:hanging="360"/>
        <w:jc w:val="both"/>
        <w:rPr>
          <w:rFonts w:asciiTheme="majorHAnsi" w:hAnsiTheme="majorHAnsi" w:cstheme="majorHAnsi"/>
          <w:sz w:val="24"/>
          <w:szCs w:val="24"/>
          <w:lang w:val="es-ES"/>
        </w:rPr>
      </w:pPr>
    </w:p>
    <w:p w14:paraId="57959F5B" w14:textId="77777777" w:rsidR="00BC2F47" w:rsidRDefault="00BC2F47" w:rsidP="007C05D1">
      <w:pPr>
        <w:pStyle w:val="Textoindependiente"/>
        <w:spacing w:before="119" w:line="360" w:lineRule="auto"/>
        <w:ind w:left="717" w:right="109" w:hanging="360"/>
        <w:jc w:val="both"/>
        <w:rPr>
          <w:rFonts w:asciiTheme="majorHAnsi" w:hAnsiTheme="majorHAnsi" w:cstheme="majorHAnsi"/>
          <w:sz w:val="24"/>
          <w:szCs w:val="24"/>
          <w:lang w:val="es-ES"/>
        </w:rPr>
      </w:pPr>
    </w:p>
    <w:sectPr w:rsidR="00BC2F47">
      <w:headerReference w:type="default" r:id="rId19"/>
      <w:footerReference w:type="default" r:id="rId20"/>
      <w:pgSz w:w="11900" w:h="16840"/>
      <w:pgMar w:top="1985" w:right="1247" w:bottom="1440" w:left="1247" w:header="45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3212" w14:textId="77777777" w:rsidR="00143CA1" w:rsidRDefault="00143CA1">
      <w:r>
        <w:separator/>
      </w:r>
    </w:p>
  </w:endnote>
  <w:endnote w:type="continuationSeparator" w:id="0">
    <w:p w14:paraId="70F043F9" w14:textId="77777777" w:rsidR="00143CA1" w:rsidRDefault="00143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燠_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Effra">
    <w:altName w:val="Calibri"/>
    <w:charset w:val="00"/>
    <w:family w:val="auto"/>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0E61" w14:textId="09BC1DD5" w:rsidR="00856DAA" w:rsidRPr="00856DAA" w:rsidRDefault="00856DAA" w:rsidP="00856DAA">
    <w:pPr>
      <w:pBdr>
        <w:top w:val="nil"/>
        <w:left w:val="nil"/>
        <w:bottom w:val="nil"/>
        <w:right w:val="nil"/>
        <w:between w:val="nil"/>
      </w:pBdr>
      <w:tabs>
        <w:tab w:val="center" w:pos="4419"/>
        <w:tab w:val="right" w:pos="8838"/>
      </w:tabs>
      <w:ind w:right="-233"/>
      <w:rPr>
        <w:rFonts w:ascii="Effra" w:hAnsi="Effra"/>
        <w:sz w:val="16"/>
        <w:szCs w:val="16"/>
      </w:rPr>
    </w:pPr>
    <w:r w:rsidRPr="00A0432B">
      <w:rPr>
        <w:rFonts w:ascii="Calibri" w:hAnsi="Calibri"/>
        <w:noProof/>
        <w:sz w:val="14"/>
        <w:szCs w:val="14"/>
      </w:rPr>
      <w:drawing>
        <wp:anchor distT="0" distB="0" distL="114300" distR="114300" simplePos="0" relativeHeight="251661312" behindDoc="0" locked="0" layoutInCell="1" allowOverlap="1" wp14:anchorId="15AC7B47" wp14:editId="1502219F">
          <wp:simplePos x="0" y="0"/>
          <wp:positionH relativeFrom="column">
            <wp:posOffset>-393700</wp:posOffset>
          </wp:positionH>
          <wp:positionV relativeFrom="paragraph">
            <wp:posOffset>-9525</wp:posOffset>
          </wp:positionV>
          <wp:extent cx="319405" cy="457200"/>
          <wp:effectExtent l="0" t="0" r="4445" b="0"/>
          <wp:wrapSquare wrapText="bothSides"/>
          <wp:docPr id="30" name="Imagen 30" descr="marca calidad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 calidad2246"/>
                  <pic:cNvPicPr>
                    <a:picLocks noChangeAspect="1" noChangeArrowheads="1"/>
                  </pic:cNvPicPr>
                </pic:nvPicPr>
                <pic:blipFill>
                  <a:blip r:embed="rId1">
                    <a:extLst>
                      <a:ext uri="{28A0092B-C50C-407E-A947-70E740481C1C}">
                        <a14:useLocalDpi xmlns:a14="http://schemas.microsoft.com/office/drawing/2010/main" val="0"/>
                      </a:ext>
                    </a:extLst>
                  </a:blip>
                  <a:srcRect l="41133" r="17743" b="40048"/>
                  <a:stretch>
                    <a:fillRect/>
                  </a:stretch>
                </pic:blipFill>
                <pic:spPr bwMode="auto">
                  <a:xfrm>
                    <a:off x="0" y="0"/>
                    <a:ext cx="3194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32B">
      <w:rPr>
        <w:rFonts w:ascii="Calibri" w:hAnsi="Calibri"/>
        <w:sz w:val="14"/>
        <w:szCs w:val="14"/>
      </w:rPr>
      <w:tab/>
    </w:r>
    <w:r w:rsidRPr="00856DAA">
      <w:rPr>
        <w:rFonts w:ascii="Effra" w:hAnsi="Effra"/>
        <w:sz w:val="16"/>
        <w:szCs w:val="16"/>
      </w:rPr>
      <w:t xml:space="preserve">Miembro del Bureau International des </w:t>
    </w:r>
    <w:proofErr w:type="spellStart"/>
    <w:r w:rsidRPr="00856DAA">
      <w:rPr>
        <w:rFonts w:ascii="Effra" w:hAnsi="Effra"/>
        <w:sz w:val="16"/>
        <w:szCs w:val="16"/>
      </w:rPr>
      <w:t>Producteurs</w:t>
    </w:r>
    <w:proofErr w:type="spellEnd"/>
    <w:r w:rsidRPr="00856DAA">
      <w:rPr>
        <w:rFonts w:ascii="Effra" w:hAnsi="Effra"/>
        <w:sz w:val="16"/>
        <w:szCs w:val="16"/>
      </w:rPr>
      <w:t xml:space="preserve"> </w:t>
    </w:r>
    <w:proofErr w:type="spellStart"/>
    <w:r w:rsidRPr="00856DAA">
      <w:rPr>
        <w:rFonts w:ascii="Effra" w:hAnsi="Effra"/>
        <w:sz w:val="16"/>
        <w:szCs w:val="16"/>
      </w:rPr>
      <w:t>d’Assurances</w:t>
    </w:r>
    <w:proofErr w:type="spellEnd"/>
    <w:r w:rsidRPr="00856DAA">
      <w:rPr>
        <w:rFonts w:ascii="Effra" w:hAnsi="Effra"/>
        <w:sz w:val="16"/>
        <w:szCs w:val="16"/>
      </w:rPr>
      <w:t xml:space="preserve"> et de </w:t>
    </w:r>
    <w:proofErr w:type="spellStart"/>
    <w:r w:rsidRPr="00856DAA">
      <w:rPr>
        <w:rFonts w:ascii="Effra" w:hAnsi="Effra"/>
        <w:sz w:val="16"/>
        <w:szCs w:val="16"/>
      </w:rPr>
      <w:t>Réassurances</w:t>
    </w:r>
    <w:proofErr w:type="spellEnd"/>
    <w:r w:rsidRPr="00856DAA">
      <w:rPr>
        <w:rFonts w:ascii="Effra" w:hAnsi="Effra"/>
        <w:sz w:val="16"/>
        <w:szCs w:val="16"/>
      </w:rPr>
      <w:t xml:space="preserve"> (BIPAR) y de la Confederación Panamericana de Productores de Seguros (COPAPROSE)</w:t>
    </w:r>
  </w:p>
  <w:p w14:paraId="24596CB7" w14:textId="77777777" w:rsidR="00856DAA" w:rsidRPr="00856DAA" w:rsidRDefault="00856DAA" w:rsidP="00856DAA">
    <w:pPr>
      <w:pBdr>
        <w:top w:val="nil"/>
        <w:left w:val="nil"/>
        <w:bottom w:val="nil"/>
        <w:right w:val="nil"/>
        <w:between w:val="nil"/>
      </w:pBdr>
      <w:tabs>
        <w:tab w:val="center" w:pos="4419"/>
        <w:tab w:val="right" w:pos="8838"/>
      </w:tabs>
      <w:ind w:right="-233"/>
      <w:rPr>
        <w:rFonts w:ascii="Effra" w:hAnsi="Effra"/>
        <w:sz w:val="16"/>
        <w:szCs w:val="16"/>
      </w:rPr>
    </w:pPr>
    <w:r w:rsidRPr="00856DAA">
      <w:rPr>
        <w:rFonts w:ascii="Effra" w:hAnsi="Effra"/>
        <w:sz w:val="16"/>
        <w:szCs w:val="16"/>
      </w:rPr>
      <w:t xml:space="preserve">    C.I.F. Q-2876039-E</w:t>
    </w:r>
  </w:p>
  <w:p w14:paraId="6E98C8D7" w14:textId="47D34916" w:rsidR="00BF46B0" w:rsidRPr="00856DAA" w:rsidRDefault="00BF46B0" w:rsidP="00856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9EB7" w14:textId="77777777" w:rsidR="00143CA1" w:rsidRDefault="00143CA1">
      <w:r>
        <w:separator/>
      </w:r>
    </w:p>
  </w:footnote>
  <w:footnote w:type="continuationSeparator" w:id="0">
    <w:p w14:paraId="3469D06C" w14:textId="77777777" w:rsidR="00143CA1" w:rsidRDefault="00143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AE55" w14:textId="75678E71" w:rsidR="00537C69" w:rsidRDefault="00856DAA">
    <w:pPr>
      <w:pBdr>
        <w:top w:val="nil"/>
        <w:left w:val="nil"/>
        <w:bottom w:val="nil"/>
        <w:right w:val="nil"/>
        <w:between w:val="nil"/>
      </w:pBdr>
      <w:tabs>
        <w:tab w:val="center" w:pos="4419"/>
        <w:tab w:val="right" w:pos="8838"/>
      </w:tabs>
      <w:rPr>
        <w:noProof/>
        <w:color w:val="000000"/>
      </w:rPr>
    </w:pPr>
    <w:r w:rsidRPr="00A5360B">
      <w:rPr>
        <w:noProof/>
        <w:color w:val="000000"/>
      </w:rPr>
      <w:drawing>
        <wp:anchor distT="0" distB="0" distL="114300" distR="114300" simplePos="0" relativeHeight="251658240" behindDoc="0" locked="0" layoutInCell="1" allowOverlap="1" wp14:anchorId="08BFDA18" wp14:editId="7FD40A37">
          <wp:simplePos x="0" y="0"/>
          <wp:positionH relativeFrom="column">
            <wp:posOffset>-341630</wp:posOffset>
          </wp:positionH>
          <wp:positionV relativeFrom="paragraph">
            <wp:posOffset>184785</wp:posOffset>
          </wp:positionV>
          <wp:extent cx="1723390" cy="512445"/>
          <wp:effectExtent l="0" t="0" r="0" b="1905"/>
          <wp:wrapThrough wrapText="bothSides">
            <wp:wrapPolygon edited="0">
              <wp:start x="9550" y="803"/>
              <wp:lineTo x="0" y="4015"/>
              <wp:lineTo x="0" y="18468"/>
              <wp:lineTo x="9550" y="20877"/>
              <wp:lineTo x="10983" y="20877"/>
              <wp:lineTo x="20295" y="18468"/>
              <wp:lineTo x="20056" y="15257"/>
              <wp:lineTo x="21250" y="10439"/>
              <wp:lineTo x="21250" y="3212"/>
              <wp:lineTo x="15281" y="803"/>
              <wp:lineTo x="9550" y="803"/>
            </wp:wrapPolygon>
          </wp:wrapThrough>
          <wp:docPr id="683" name="Google Shape;683;p52" descr="Imagen que contiene dibujo&#10;&#10;Descripción generada automáticamente"/>
          <wp:cNvGraphicFramePr/>
          <a:graphic xmlns:a="http://schemas.openxmlformats.org/drawingml/2006/main">
            <a:graphicData uri="http://schemas.openxmlformats.org/drawingml/2006/picture">
              <pic:pic xmlns:pic="http://schemas.openxmlformats.org/drawingml/2006/picture">
                <pic:nvPicPr>
                  <pic:cNvPr id="683" name="Google Shape;683;p52"/>
                  <pic:cNvPicPr preferRelativeResize="0"/>
                </pic:nvPicPr>
                <pic:blipFill rotWithShape="1">
                  <a:blip r:embed="rId1">
                    <a:alphaModFix/>
                    <a:extLst>
                      <a:ext uri="{28A0092B-C50C-407E-A947-70E740481C1C}">
                        <a14:useLocalDpi xmlns:a14="http://schemas.microsoft.com/office/drawing/2010/main" val="0"/>
                      </a:ext>
                    </a:extLst>
                  </a:blip>
                  <a:srcRect t="28681" b="30255"/>
                  <a:stretch/>
                </pic:blipFill>
                <pic:spPr>
                  <a:xfrm>
                    <a:off x="0" y="0"/>
                    <a:ext cx="172339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59264" behindDoc="0" locked="0" layoutInCell="1" allowOverlap="1" wp14:anchorId="7C559AE1" wp14:editId="525A1516">
              <wp:simplePos x="0" y="0"/>
              <wp:positionH relativeFrom="column">
                <wp:posOffset>-1030605</wp:posOffset>
              </wp:positionH>
              <wp:positionV relativeFrom="paragraph">
                <wp:posOffset>180975</wp:posOffset>
              </wp:positionV>
              <wp:extent cx="507579" cy="507579"/>
              <wp:effectExtent l="57150" t="19050" r="64135" b="83185"/>
              <wp:wrapNone/>
              <wp:docPr id="5" name="Elipse 5"/>
              <wp:cNvGraphicFramePr/>
              <a:graphic xmlns:a="http://schemas.openxmlformats.org/drawingml/2006/main">
                <a:graphicData uri="http://schemas.microsoft.com/office/word/2010/wordprocessingShape">
                  <wps:wsp>
                    <wps:cNvSpPr/>
                    <wps:spPr>
                      <a:xfrm>
                        <a:off x="0" y="0"/>
                        <a:ext cx="507579" cy="507579"/>
                      </a:xfrm>
                      <a:prstGeom prst="ellipse">
                        <a:avLst/>
                      </a:prstGeom>
                      <a:solidFill>
                        <a:srgbClr val="BAD40E"/>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AAED9B" id="Elipse 5" o:spid="_x0000_s1026" style="position:absolute;margin-left:-81.15pt;margin-top:14.25pt;width:39.95pt;height:3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" fillcolor="#bad40e" stroked="f">
              <v:shadow on="t" color="black" opacity="22937f" origin=",.5" offset="0,.63889mm"/>
            </v:oval>
          </w:pict>
        </mc:Fallback>
      </mc:AlternateContent>
    </w:r>
  </w:p>
  <w:p w14:paraId="43201870" w14:textId="77777777" w:rsidR="00856DAA" w:rsidRDefault="00856DAA" w:rsidP="00856DAA">
    <w:pPr>
      <w:pBdr>
        <w:top w:val="nil"/>
        <w:left w:val="nil"/>
        <w:bottom w:val="nil"/>
        <w:right w:val="nil"/>
        <w:between w:val="nil"/>
      </w:pBdr>
      <w:tabs>
        <w:tab w:val="center" w:pos="4419"/>
        <w:tab w:val="right" w:pos="8838"/>
      </w:tabs>
      <w:ind w:left="7200" w:right="-233"/>
      <w:rPr>
        <w:rFonts w:ascii="Effra" w:hAnsi="Effra"/>
        <w:color w:val="0000B4"/>
        <w:sz w:val="16"/>
        <w:szCs w:val="16"/>
      </w:rPr>
    </w:pPr>
  </w:p>
  <w:p w14:paraId="5C6B7EBB" w14:textId="76FDDBF8" w:rsidR="0090248A" w:rsidRDefault="00F148F6" w:rsidP="00856DAA">
    <w:pPr>
      <w:pBdr>
        <w:top w:val="nil"/>
        <w:left w:val="nil"/>
        <w:bottom w:val="nil"/>
        <w:right w:val="nil"/>
        <w:between w:val="nil"/>
      </w:pBdr>
      <w:tabs>
        <w:tab w:val="center" w:pos="4419"/>
        <w:tab w:val="right" w:pos="8838"/>
      </w:tabs>
      <w:ind w:left="7200" w:right="-233"/>
      <w:rPr>
        <w:rFonts w:ascii="Effra" w:hAnsi="Effra"/>
        <w:color w:val="0000B4"/>
        <w:sz w:val="16"/>
        <w:szCs w:val="16"/>
      </w:rPr>
    </w:pPr>
    <w:r>
      <w:rPr>
        <w:rFonts w:ascii="Effra" w:hAnsi="Effra"/>
        <w:color w:val="0000B4"/>
        <w:sz w:val="16"/>
        <w:szCs w:val="16"/>
      </w:rPr>
      <w:t>C/ Alcalá</w:t>
    </w:r>
    <w:r w:rsidR="00856DAA" w:rsidRPr="002D1A53">
      <w:rPr>
        <w:rFonts w:ascii="Effra" w:hAnsi="Effra"/>
        <w:color w:val="0000B4"/>
        <w:sz w:val="16"/>
        <w:szCs w:val="16"/>
      </w:rPr>
      <w:t xml:space="preserve">, </w:t>
    </w:r>
    <w:r>
      <w:rPr>
        <w:rFonts w:ascii="Effra" w:hAnsi="Effra"/>
        <w:color w:val="0000B4"/>
        <w:sz w:val="16"/>
        <w:szCs w:val="16"/>
      </w:rPr>
      <w:t>96, 6º2ª</w:t>
    </w:r>
    <w:r w:rsidR="00856DAA">
      <w:rPr>
        <w:rFonts w:ascii="Effra" w:hAnsi="Effra"/>
        <w:color w:val="0000B4"/>
        <w:sz w:val="16"/>
        <w:szCs w:val="16"/>
      </w:rPr>
      <w:t>.</w:t>
    </w:r>
    <w:r w:rsidR="00856DAA" w:rsidRPr="002D1A53">
      <w:rPr>
        <w:rFonts w:ascii="Effra" w:hAnsi="Effra"/>
        <w:color w:val="0000B4"/>
        <w:sz w:val="16"/>
        <w:szCs w:val="16"/>
      </w:rPr>
      <w:t xml:space="preserve"> 2800</w:t>
    </w:r>
    <w:r>
      <w:rPr>
        <w:rFonts w:ascii="Effra" w:hAnsi="Effra"/>
        <w:color w:val="0000B4"/>
        <w:sz w:val="16"/>
        <w:szCs w:val="16"/>
      </w:rPr>
      <w:t>9</w:t>
    </w:r>
    <w:r w:rsidR="00856DAA" w:rsidRPr="002D1A53">
      <w:rPr>
        <w:rFonts w:ascii="Effra" w:hAnsi="Effra"/>
        <w:color w:val="0000B4"/>
        <w:sz w:val="16"/>
        <w:szCs w:val="16"/>
      </w:rPr>
      <w:t xml:space="preserve"> Madrid</w:t>
    </w:r>
  </w:p>
  <w:p w14:paraId="0CF4F0FB" w14:textId="247DD54D" w:rsidR="00856DAA" w:rsidRDefault="0090248A" w:rsidP="00856DAA">
    <w:pPr>
      <w:pBdr>
        <w:top w:val="nil"/>
        <w:left w:val="nil"/>
        <w:bottom w:val="nil"/>
        <w:right w:val="nil"/>
        <w:between w:val="nil"/>
      </w:pBdr>
      <w:tabs>
        <w:tab w:val="center" w:pos="4419"/>
        <w:tab w:val="right" w:pos="8838"/>
      </w:tabs>
      <w:ind w:left="7200" w:right="-233"/>
      <w:rPr>
        <w:noProof/>
        <w:color w:val="000000"/>
      </w:rPr>
    </w:pPr>
    <w:r>
      <w:rPr>
        <w:rFonts w:ascii="Effra" w:hAnsi="Effra"/>
        <w:color w:val="0000B4"/>
        <w:sz w:val="16"/>
        <w:szCs w:val="16"/>
      </w:rPr>
      <w:t>consejo@</w:t>
    </w:r>
    <w:r w:rsidR="00411CC0">
      <w:rPr>
        <w:rFonts w:ascii="Effra" w:hAnsi="Effra"/>
        <w:color w:val="0000B4"/>
        <w:sz w:val="16"/>
        <w:szCs w:val="16"/>
      </w:rPr>
      <w:t>mediadores.info</w:t>
    </w:r>
    <w:r w:rsidR="00856DAA" w:rsidRPr="00A5360B">
      <w:rPr>
        <w:noProof/>
        <w:color w:val="000000"/>
      </w:rPr>
      <w:t xml:space="preserve"> </w:t>
    </w:r>
  </w:p>
  <w:p w14:paraId="64BF05F3" w14:textId="32D529CA" w:rsidR="00A5360B" w:rsidRDefault="004E73E3" w:rsidP="00856DAA">
    <w:pPr>
      <w:pBdr>
        <w:top w:val="nil"/>
        <w:left w:val="nil"/>
        <w:bottom w:val="nil"/>
        <w:right w:val="nil"/>
        <w:between w:val="nil"/>
      </w:pBdr>
      <w:tabs>
        <w:tab w:val="center" w:pos="4419"/>
        <w:tab w:val="right" w:pos="8838"/>
      </w:tabs>
      <w:ind w:left="7200" w:right="-233"/>
      <w:rPr>
        <w:color w:val="000000"/>
      </w:rPr>
    </w:pPr>
    <w:r>
      <w:rPr>
        <w:rFonts w:ascii="Effra" w:hAnsi="Effra"/>
        <w:color w:val="0000B4"/>
        <w:sz w:val="16"/>
        <w:szCs w:val="16"/>
      </w:rPr>
      <w:t>mediadores.info</w:t>
    </w:r>
    <w:r w:rsidR="00856DAA" w:rsidRPr="00A5360B">
      <w:rPr>
        <w:noProof/>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84243"/>
    <w:multiLevelType w:val="hybridMultilevel"/>
    <w:tmpl w:val="9DFC3A64"/>
    <w:lvl w:ilvl="0" w:tplc="175A4F1E">
      <w:start w:val="2"/>
      <w:numFmt w:val="bullet"/>
      <w:lvlText w:val="-"/>
      <w:lvlJc w:val="left"/>
      <w:pPr>
        <w:ind w:left="717" w:hanging="360"/>
      </w:pPr>
      <w:rPr>
        <w:rFonts w:ascii="Calibri" w:eastAsia="Arial" w:hAnsi="Calibri" w:cs="Calibri"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1" w15:restartNumberingAfterBreak="0">
    <w:nsid w:val="22431C61"/>
    <w:multiLevelType w:val="hybridMultilevel"/>
    <w:tmpl w:val="59F0B540"/>
    <w:lvl w:ilvl="0" w:tplc="4B8C8B38">
      <w:start w:val="1"/>
      <w:numFmt w:val="decimal"/>
      <w:lvlText w:val="%1-"/>
      <w:lvlJc w:val="left"/>
      <w:pPr>
        <w:ind w:left="720" w:hanging="360"/>
      </w:pPr>
      <w:rPr>
        <w:rFonts w:hint="default"/>
        <w:b/>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8B76A7"/>
    <w:multiLevelType w:val="hybridMultilevel"/>
    <w:tmpl w:val="EC1212AE"/>
    <w:lvl w:ilvl="0" w:tplc="317AA204">
      <w:start w:val="1"/>
      <w:numFmt w:val="lowerLetter"/>
      <w:lvlText w:val="%1)"/>
      <w:lvlJc w:val="left"/>
      <w:pPr>
        <w:ind w:left="1065" w:hanging="705"/>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29FB4CF6"/>
    <w:multiLevelType w:val="hybridMultilevel"/>
    <w:tmpl w:val="932CA8EA"/>
    <w:lvl w:ilvl="0" w:tplc="E904BEDC">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6E3A99"/>
    <w:multiLevelType w:val="hybridMultilevel"/>
    <w:tmpl w:val="B1EA0F2C"/>
    <w:lvl w:ilvl="0" w:tplc="4CC21BF8">
      <w:start w:val="1"/>
      <w:numFmt w:val="lowerLetter"/>
      <w:lvlText w:val="%1)"/>
      <w:lvlJc w:val="left"/>
      <w:pPr>
        <w:ind w:left="1080" w:hanging="360"/>
      </w:pPr>
      <w:rPr>
        <w:rFonts w:hint="default"/>
        <w:b/>
        <w:caps w:val="0"/>
        <w:smallCaps w:val="0"/>
        <w:color w:val="9BBB59" w:themeColor="accent3"/>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08218E9"/>
    <w:multiLevelType w:val="hybridMultilevel"/>
    <w:tmpl w:val="20BEA35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585724E"/>
    <w:multiLevelType w:val="multilevel"/>
    <w:tmpl w:val="DCFE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1251C9"/>
    <w:multiLevelType w:val="hybridMultilevel"/>
    <w:tmpl w:val="236EB42E"/>
    <w:lvl w:ilvl="0" w:tplc="F4144EBC">
      <w:start w:val="1"/>
      <w:numFmt w:val="upperRoman"/>
      <w:lvlText w:val="%1."/>
      <w:lvlJc w:val="left"/>
      <w:pPr>
        <w:ind w:left="866" w:hanging="483"/>
        <w:jc w:val="right"/>
      </w:pPr>
      <w:rPr>
        <w:rFonts w:ascii="Arial" w:eastAsia="Arial" w:hAnsi="Arial" w:cs="Arial" w:hint="default"/>
        <w:b/>
        <w:bCs/>
        <w:caps w:val="0"/>
        <w:smallCaps w:val="0"/>
        <w:color w:val="9BBB59" w:themeColor="accent3"/>
        <w:spacing w:val="0"/>
        <w:w w:val="100"/>
        <w:sz w:val="22"/>
        <w:szCs w:val="22"/>
        <w:lang w:val="gl-ES" w:eastAsia="en-US"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vl>
    <w:lvl w:ilvl="1" w:tplc="520AD144">
      <w:start w:val="1"/>
      <w:numFmt w:val="lowerLetter"/>
      <w:lvlText w:val="%2."/>
      <w:lvlJc w:val="left"/>
      <w:pPr>
        <w:ind w:left="866" w:hanging="361"/>
      </w:pPr>
      <w:rPr>
        <w:rFonts w:ascii="Arial" w:eastAsia="Arial" w:hAnsi="Arial" w:cs="Arial" w:hint="default"/>
        <w:spacing w:val="-1"/>
        <w:w w:val="100"/>
        <w:sz w:val="22"/>
        <w:szCs w:val="22"/>
        <w:lang w:val="gl-ES" w:eastAsia="en-US" w:bidi="ar-SA"/>
      </w:rPr>
    </w:lvl>
    <w:lvl w:ilvl="2" w:tplc="9476EFA2">
      <w:numFmt w:val="bullet"/>
      <w:lvlText w:val="•"/>
      <w:lvlJc w:val="left"/>
      <w:pPr>
        <w:ind w:left="2853" w:hanging="361"/>
      </w:pPr>
      <w:rPr>
        <w:rFonts w:hint="default"/>
        <w:lang w:val="gl-ES" w:eastAsia="en-US" w:bidi="ar-SA"/>
      </w:rPr>
    </w:lvl>
    <w:lvl w:ilvl="3" w:tplc="C7B290D8">
      <w:numFmt w:val="bullet"/>
      <w:lvlText w:val="•"/>
      <w:lvlJc w:val="left"/>
      <w:pPr>
        <w:ind w:left="3849" w:hanging="361"/>
      </w:pPr>
      <w:rPr>
        <w:rFonts w:hint="default"/>
        <w:lang w:val="gl-ES" w:eastAsia="en-US" w:bidi="ar-SA"/>
      </w:rPr>
    </w:lvl>
    <w:lvl w:ilvl="4" w:tplc="18B0909C">
      <w:numFmt w:val="bullet"/>
      <w:lvlText w:val="•"/>
      <w:lvlJc w:val="left"/>
      <w:pPr>
        <w:ind w:left="4846" w:hanging="361"/>
      </w:pPr>
      <w:rPr>
        <w:rFonts w:hint="default"/>
        <w:lang w:val="gl-ES" w:eastAsia="en-US" w:bidi="ar-SA"/>
      </w:rPr>
    </w:lvl>
    <w:lvl w:ilvl="5" w:tplc="3D1E14CE">
      <w:numFmt w:val="bullet"/>
      <w:lvlText w:val="•"/>
      <w:lvlJc w:val="left"/>
      <w:pPr>
        <w:ind w:left="5843" w:hanging="361"/>
      </w:pPr>
      <w:rPr>
        <w:rFonts w:hint="default"/>
        <w:lang w:val="gl-ES" w:eastAsia="en-US" w:bidi="ar-SA"/>
      </w:rPr>
    </w:lvl>
    <w:lvl w:ilvl="6" w:tplc="837EEC1E">
      <w:numFmt w:val="bullet"/>
      <w:lvlText w:val="•"/>
      <w:lvlJc w:val="left"/>
      <w:pPr>
        <w:ind w:left="6839" w:hanging="361"/>
      </w:pPr>
      <w:rPr>
        <w:rFonts w:hint="default"/>
        <w:lang w:val="gl-ES" w:eastAsia="en-US" w:bidi="ar-SA"/>
      </w:rPr>
    </w:lvl>
    <w:lvl w:ilvl="7" w:tplc="D99CB34A">
      <w:numFmt w:val="bullet"/>
      <w:lvlText w:val="•"/>
      <w:lvlJc w:val="left"/>
      <w:pPr>
        <w:ind w:left="7836" w:hanging="361"/>
      </w:pPr>
      <w:rPr>
        <w:rFonts w:hint="default"/>
        <w:lang w:val="gl-ES" w:eastAsia="en-US" w:bidi="ar-SA"/>
      </w:rPr>
    </w:lvl>
    <w:lvl w:ilvl="8" w:tplc="B7D86462">
      <w:numFmt w:val="bullet"/>
      <w:lvlText w:val="•"/>
      <w:lvlJc w:val="left"/>
      <w:pPr>
        <w:ind w:left="8833" w:hanging="361"/>
      </w:pPr>
      <w:rPr>
        <w:rFonts w:hint="default"/>
        <w:lang w:val="gl-ES" w:eastAsia="en-US" w:bidi="ar-SA"/>
      </w:rPr>
    </w:lvl>
  </w:abstractNum>
  <w:abstractNum w:abstractNumId="8" w15:restartNumberingAfterBreak="0">
    <w:nsid w:val="4DAE3EEB"/>
    <w:multiLevelType w:val="multilevel"/>
    <w:tmpl w:val="0CB01B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B47A78"/>
    <w:multiLevelType w:val="hybridMultilevel"/>
    <w:tmpl w:val="5C4A1EEE"/>
    <w:lvl w:ilvl="0" w:tplc="B5BA53DA">
      <w:start w:val="1"/>
      <w:numFmt w:val="decimal"/>
      <w:lvlText w:val="%1-"/>
      <w:lvlJc w:val="left"/>
      <w:pPr>
        <w:ind w:left="720" w:hanging="360"/>
      </w:pPr>
      <w:rPr>
        <w:rFonts w:hint="default"/>
        <w:b/>
        <w:caps w:val="0"/>
        <w:smallCaps w:val="0"/>
        <w:color w:val="9BBB59" w:themeColor="accent3"/>
        <w:spacing w:val="0"/>
        <w:sz w:val="24"/>
        <w:szCs w:val="24"/>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vl>
    <w:lvl w:ilvl="1" w:tplc="159A0D56">
      <w:start w:val="1"/>
      <w:numFmt w:val="lowerLetter"/>
      <w:lvlText w:val="%2."/>
      <w:lvlJc w:val="left"/>
      <w:pPr>
        <w:ind w:left="1440" w:hanging="360"/>
      </w:pPr>
      <w:rPr>
        <w:b/>
        <w:caps w:val="0"/>
        <w:smallCaps w:val="0"/>
        <w:color w:val="9BBB59" w:themeColor="accent3"/>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94389347">
    <w:abstractNumId w:val="6"/>
  </w:num>
  <w:num w:numId="2" w16cid:durableId="827785812">
    <w:abstractNumId w:val="1"/>
  </w:num>
  <w:num w:numId="3" w16cid:durableId="507906601">
    <w:abstractNumId w:val="8"/>
  </w:num>
  <w:num w:numId="4" w16cid:durableId="1731883270">
    <w:abstractNumId w:val="5"/>
  </w:num>
  <w:num w:numId="5" w16cid:durableId="1864395734">
    <w:abstractNumId w:val="4"/>
  </w:num>
  <w:num w:numId="6" w16cid:durableId="540289166">
    <w:abstractNumId w:val="0"/>
  </w:num>
  <w:num w:numId="7" w16cid:durableId="1055735221">
    <w:abstractNumId w:val="7"/>
  </w:num>
  <w:num w:numId="8" w16cid:durableId="796411627">
    <w:abstractNumId w:val="9"/>
  </w:num>
  <w:num w:numId="9" w16cid:durableId="707032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966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C69"/>
    <w:rsid w:val="000208A2"/>
    <w:rsid w:val="000331CE"/>
    <w:rsid w:val="00047196"/>
    <w:rsid w:val="0005712C"/>
    <w:rsid w:val="0007573C"/>
    <w:rsid w:val="0007750B"/>
    <w:rsid w:val="0008321D"/>
    <w:rsid w:val="00084355"/>
    <w:rsid w:val="000A033E"/>
    <w:rsid w:val="000A50F7"/>
    <w:rsid w:val="000E4878"/>
    <w:rsid w:val="0011377E"/>
    <w:rsid w:val="00143CA1"/>
    <w:rsid w:val="00176FAE"/>
    <w:rsid w:val="00187A9B"/>
    <w:rsid w:val="001930AF"/>
    <w:rsid w:val="001A47F9"/>
    <w:rsid w:val="001C410A"/>
    <w:rsid w:val="001D6EEC"/>
    <w:rsid w:val="001F6829"/>
    <w:rsid w:val="00220B6F"/>
    <w:rsid w:val="00230642"/>
    <w:rsid w:val="00236F98"/>
    <w:rsid w:val="00246833"/>
    <w:rsid w:val="00247A2F"/>
    <w:rsid w:val="00260402"/>
    <w:rsid w:val="0026545A"/>
    <w:rsid w:val="002935C7"/>
    <w:rsid w:val="002A17D1"/>
    <w:rsid w:val="002A26E8"/>
    <w:rsid w:val="002A463B"/>
    <w:rsid w:val="002B11F9"/>
    <w:rsid w:val="002C066A"/>
    <w:rsid w:val="002D1A53"/>
    <w:rsid w:val="002F53A7"/>
    <w:rsid w:val="00301B40"/>
    <w:rsid w:val="003142F5"/>
    <w:rsid w:val="00354742"/>
    <w:rsid w:val="00367960"/>
    <w:rsid w:val="00377A00"/>
    <w:rsid w:val="003806D0"/>
    <w:rsid w:val="003A6100"/>
    <w:rsid w:val="003B3D72"/>
    <w:rsid w:val="003B5496"/>
    <w:rsid w:val="003E0713"/>
    <w:rsid w:val="003E0BE0"/>
    <w:rsid w:val="003F2650"/>
    <w:rsid w:val="00411CC0"/>
    <w:rsid w:val="00414B72"/>
    <w:rsid w:val="00414D64"/>
    <w:rsid w:val="004163B3"/>
    <w:rsid w:val="00451A9D"/>
    <w:rsid w:val="0045248E"/>
    <w:rsid w:val="004775AD"/>
    <w:rsid w:val="004850CB"/>
    <w:rsid w:val="00495743"/>
    <w:rsid w:val="004C1A0A"/>
    <w:rsid w:val="004C2357"/>
    <w:rsid w:val="004D0D80"/>
    <w:rsid w:val="004D5EE8"/>
    <w:rsid w:val="004E611D"/>
    <w:rsid w:val="004E73E3"/>
    <w:rsid w:val="004F06D7"/>
    <w:rsid w:val="004F48B4"/>
    <w:rsid w:val="005101AE"/>
    <w:rsid w:val="00514F3E"/>
    <w:rsid w:val="00515597"/>
    <w:rsid w:val="00537C69"/>
    <w:rsid w:val="00553725"/>
    <w:rsid w:val="00573A5F"/>
    <w:rsid w:val="00582905"/>
    <w:rsid w:val="00584152"/>
    <w:rsid w:val="005C4273"/>
    <w:rsid w:val="005F4F4F"/>
    <w:rsid w:val="005F7328"/>
    <w:rsid w:val="00634C79"/>
    <w:rsid w:val="00641095"/>
    <w:rsid w:val="00653E7A"/>
    <w:rsid w:val="0066689A"/>
    <w:rsid w:val="00696891"/>
    <w:rsid w:val="006B0842"/>
    <w:rsid w:val="006B4B96"/>
    <w:rsid w:val="006C49DD"/>
    <w:rsid w:val="006D61BF"/>
    <w:rsid w:val="006F11C2"/>
    <w:rsid w:val="006F5AF1"/>
    <w:rsid w:val="00705B3E"/>
    <w:rsid w:val="00715925"/>
    <w:rsid w:val="00736C79"/>
    <w:rsid w:val="00755C60"/>
    <w:rsid w:val="007736A7"/>
    <w:rsid w:val="00773ACB"/>
    <w:rsid w:val="007835C5"/>
    <w:rsid w:val="007B50EA"/>
    <w:rsid w:val="007C05D1"/>
    <w:rsid w:val="007C2606"/>
    <w:rsid w:val="007C5AFD"/>
    <w:rsid w:val="007D60BC"/>
    <w:rsid w:val="007E0C8F"/>
    <w:rsid w:val="007E756E"/>
    <w:rsid w:val="00801C48"/>
    <w:rsid w:val="00821096"/>
    <w:rsid w:val="00826384"/>
    <w:rsid w:val="008275EF"/>
    <w:rsid w:val="00837DB4"/>
    <w:rsid w:val="00856DAA"/>
    <w:rsid w:val="0088269D"/>
    <w:rsid w:val="008857D9"/>
    <w:rsid w:val="00885F0B"/>
    <w:rsid w:val="00890A4A"/>
    <w:rsid w:val="00895AEE"/>
    <w:rsid w:val="008A4EA3"/>
    <w:rsid w:val="008B041C"/>
    <w:rsid w:val="008B4889"/>
    <w:rsid w:val="008B7BED"/>
    <w:rsid w:val="008C6247"/>
    <w:rsid w:val="008D146E"/>
    <w:rsid w:val="008F2499"/>
    <w:rsid w:val="0090248A"/>
    <w:rsid w:val="0096337B"/>
    <w:rsid w:val="00965731"/>
    <w:rsid w:val="0098145F"/>
    <w:rsid w:val="009824ED"/>
    <w:rsid w:val="0098306A"/>
    <w:rsid w:val="009A307B"/>
    <w:rsid w:val="009A56EB"/>
    <w:rsid w:val="009B0E38"/>
    <w:rsid w:val="009B6CE6"/>
    <w:rsid w:val="009D7F01"/>
    <w:rsid w:val="009E1112"/>
    <w:rsid w:val="009F4AA1"/>
    <w:rsid w:val="009F6303"/>
    <w:rsid w:val="00A34DFC"/>
    <w:rsid w:val="00A5329B"/>
    <w:rsid w:val="00A5360B"/>
    <w:rsid w:val="00A65E5B"/>
    <w:rsid w:val="00A839D2"/>
    <w:rsid w:val="00A95BF3"/>
    <w:rsid w:val="00AB4923"/>
    <w:rsid w:val="00AB6141"/>
    <w:rsid w:val="00AB7249"/>
    <w:rsid w:val="00AC600B"/>
    <w:rsid w:val="00AD3553"/>
    <w:rsid w:val="00AD64FA"/>
    <w:rsid w:val="00AF7D3C"/>
    <w:rsid w:val="00B15416"/>
    <w:rsid w:val="00B15880"/>
    <w:rsid w:val="00B31BA0"/>
    <w:rsid w:val="00B5231D"/>
    <w:rsid w:val="00B6126F"/>
    <w:rsid w:val="00B71B65"/>
    <w:rsid w:val="00B7405D"/>
    <w:rsid w:val="00BA4A25"/>
    <w:rsid w:val="00BC2F47"/>
    <w:rsid w:val="00BD7E29"/>
    <w:rsid w:val="00BE2827"/>
    <w:rsid w:val="00BF46B0"/>
    <w:rsid w:val="00BF4BC1"/>
    <w:rsid w:val="00C16EBE"/>
    <w:rsid w:val="00C17245"/>
    <w:rsid w:val="00C3444F"/>
    <w:rsid w:val="00C4230C"/>
    <w:rsid w:val="00C61442"/>
    <w:rsid w:val="00C66EA8"/>
    <w:rsid w:val="00C771E3"/>
    <w:rsid w:val="00C87B39"/>
    <w:rsid w:val="00C94E09"/>
    <w:rsid w:val="00CA3F51"/>
    <w:rsid w:val="00CB29A1"/>
    <w:rsid w:val="00CB6C26"/>
    <w:rsid w:val="00CC7B67"/>
    <w:rsid w:val="00CE6F26"/>
    <w:rsid w:val="00CF73B0"/>
    <w:rsid w:val="00D31522"/>
    <w:rsid w:val="00D35465"/>
    <w:rsid w:val="00D410BF"/>
    <w:rsid w:val="00D64211"/>
    <w:rsid w:val="00DB4143"/>
    <w:rsid w:val="00DB4777"/>
    <w:rsid w:val="00DE33BF"/>
    <w:rsid w:val="00E003B0"/>
    <w:rsid w:val="00E13A4E"/>
    <w:rsid w:val="00E21E55"/>
    <w:rsid w:val="00E222C2"/>
    <w:rsid w:val="00E3022B"/>
    <w:rsid w:val="00E435CB"/>
    <w:rsid w:val="00E66605"/>
    <w:rsid w:val="00E66765"/>
    <w:rsid w:val="00E7142B"/>
    <w:rsid w:val="00ED7C75"/>
    <w:rsid w:val="00EE256D"/>
    <w:rsid w:val="00EE25B7"/>
    <w:rsid w:val="00F14652"/>
    <w:rsid w:val="00F148F6"/>
    <w:rsid w:val="00F17301"/>
    <w:rsid w:val="00F17469"/>
    <w:rsid w:val="00F25314"/>
    <w:rsid w:val="00F42825"/>
    <w:rsid w:val="00F42973"/>
    <w:rsid w:val="00F50044"/>
    <w:rsid w:val="00F55E18"/>
    <w:rsid w:val="00F56D0D"/>
    <w:rsid w:val="00F66D2B"/>
    <w:rsid w:val="00F76730"/>
    <w:rsid w:val="00F77886"/>
    <w:rsid w:val="00F80BDB"/>
    <w:rsid w:val="00F83896"/>
    <w:rsid w:val="00FD1198"/>
    <w:rsid w:val="00FE5060"/>
    <w:rsid w:val="00FE5BA7"/>
    <w:rsid w:val="00FF7A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7F35F"/>
  <w15:docId w15:val="{35090B6C-4E8F-4C4F-9D9D-59A79F15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rFonts w:ascii="Calibri" w:eastAsia="Calibri" w:hAnsi="Calibri" w:cs="Calibri"/>
      <w:b/>
      <w:sz w:val="48"/>
      <w:szCs w:val="48"/>
    </w:rPr>
  </w:style>
  <w:style w:type="paragraph" w:styleId="Ttulo2">
    <w:name w:val="heading 2"/>
    <w:basedOn w:val="Normal"/>
    <w:next w:val="Normal"/>
    <w:uiPriority w:val="9"/>
    <w:semiHidden/>
    <w:unhideWhenUsed/>
    <w:qFormat/>
    <w:pPr>
      <w:keepNext/>
      <w:keepLines/>
      <w:spacing w:before="360" w:after="80"/>
      <w:outlineLvl w:val="1"/>
    </w:pPr>
    <w:rPr>
      <w:rFonts w:ascii="Calibri" w:eastAsia="Calibri" w:hAnsi="Calibri" w:cs="Calibri"/>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rFonts w:ascii="Calibri" w:eastAsia="Calibri" w:hAnsi="Calibri" w:cs="Calibri"/>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A5360B"/>
    <w:pPr>
      <w:tabs>
        <w:tab w:val="center" w:pos="4419"/>
        <w:tab w:val="right" w:pos="8838"/>
      </w:tabs>
    </w:pPr>
  </w:style>
  <w:style w:type="character" w:customStyle="1" w:styleId="EncabezadoCar">
    <w:name w:val="Encabezado Car"/>
    <w:basedOn w:val="Fuentedeprrafopredeter"/>
    <w:link w:val="Encabezado"/>
    <w:uiPriority w:val="99"/>
    <w:rsid w:val="00A5360B"/>
  </w:style>
  <w:style w:type="paragraph" w:styleId="Piedepgina">
    <w:name w:val="footer"/>
    <w:basedOn w:val="Normal"/>
    <w:link w:val="PiedepginaCar"/>
    <w:unhideWhenUsed/>
    <w:rsid w:val="00A5360B"/>
    <w:pPr>
      <w:tabs>
        <w:tab w:val="center" w:pos="4419"/>
        <w:tab w:val="right" w:pos="8838"/>
      </w:tabs>
    </w:pPr>
  </w:style>
  <w:style w:type="character" w:customStyle="1" w:styleId="PiedepginaCar">
    <w:name w:val="Pie de página Car"/>
    <w:basedOn w:val="Fuentedeprrafopredeter"/>
    <w:link w:val="Piedepgina"/>
    <w:uiPriority w:val="99"/>
    <w:rsid w:val="00A5360B"/>
  </w:style>
  <w:style w:type="character" w:styleId="Hipervnculo">
    <w:name w:val="Hyperlink"/>
    <w:basedOn w:val="Fuentedeprrafopredeter"/>
    <w:uiPriority w:val="99"/>
    <w:unhideWhenUsed/>
    <w:rsid w:val="00E66765"/>
    <w:rPr>
      <w:color w:val="0000FF" w:themeColor="hyperlink"/>
      <w:u w:val="single"/>
    </w:rPr>
  </w:style>
  <w:style w:type="character" w:styleId="Mencinsinresolver">
    <w:name w:val="Unresolved Mention"/>
    <w:basedOn w:val="Fuentedeprrafopredeter"/>
    <w:uiPriority w:val="99"/>
    <w:semiHidden/>
    <w:unhideWhenUsed/>
    <w:rsid w:val="00E66765"/>
    <w:rPr>
      <w:color w:val="605E5C"/>
      <w:shd w:val="clear" w:color="auto" w:fill="E1DFDD"/>
    </w:rPr>
  </w:style>
  <w:style w:type="paragraph" w:customStyle="1" w:styleId="m8785743061712511766xgmail-poromisin">
    <w:name w:val="m_8785743061712511766xgmail-poromisin"/>
    <w:basedOn w:val="Normal"/>
    <w:rsid w:val="0098306A"/>
    <w:pPr>
      <w:spacing w:before="100" w:beforeAutospacing="1" w:after="100" w:afterAutospacing="1"/>
    </w:pPr>
    <w:rPr>
      <w:lang w:eastAsia="es-ES_tradnl"/>
    </w:rPr>
  </w:style>
  <w:style w:type="paragraph" w:customStyle="1" w:styleId="m8785743061712511766xmsonormal">
    <w:name w:val="m_8785743061712511766xmsonormal"/>
    <w:basedOn w:val="Normal"/>
    <w:rsid w:val="0098306A"/>
    <w:pPr>
      <w:spacing w:before="100" w:beforeAutospacing="1" w:after="100" w:afterAutospacing="1"/>
    </w:pPr>
    <w:rPr>
      <w:lang w:eastAsia="es-ES_tradnl"/>
    </w:rPr>
  </w:style>
  <w:style w:type="paragraph" w:styleId="NormalWeb">
    <w:name w:val="Normal (Web)"/>
    <w:basedOn w:val="Normal"/>
    <w:uiPriority w:val="99"/>
    <w:semiHidden/>
    <w:unhideWhenUsed/>
    <w:rsid w:val="0008321D"/>
    <w:pPr>
      <w:spacing w:before="100" w:beforeAutospacing="1" w:after="100" w:afterAutospacing="1"/>
    </w:pPr>
    <w:rPr>
      <w:rFonts w:eastAsiaTheme="minorHAnsi"/>
    </w:rPr>
  </w:style>
  <w:style w:type="character" w:styleId="Textoennegrita">
    <w:name w:val="Strong"/>
    <w:basedOn w:val="Fuentedeprrafopredeter"/>
    <w:uiPriority w:val="22"/>
    <w:qFormat/>
    <w:rsid w:val="0008321D"/>
    <w:rPr>
      <w:b/>
      <w:bCs/>
    </w:rPr>
  </w:style>
  <w:style w:type="paragraph" w:styleId="Prrafodelista">
    <w:name w:val="List Paragraph"/>
    <w:basedOn w:val="Normal"/>
    <w:uiPriority w:val="1"/>
    <w:qFormat/>
    <w:rsid w:val="00A839D2"/>
    <w:pPr>
      <w:ind w:left="720"/>
      <w:contextualSpacing/>
    </w:pPr>
  </w:style>
  <w:style w:type="paragraph" w:styleId="Textoindependiente">
    <w:name w:val="Body Text"/>
    <w:basedOn w:val="Normal"/>
    <w:link w:val="TextoindependienteCar"/>
    <w:uiPriority w:val="1"/>
    <w:qFormat/>
    <w:rsid w:val="00B31BA0"/>
    <w:pPr>
      <w:widowControl w:val="0"/>
      <w:autoSpaceDE w:val="0"/>
      <w:autoSpaceDN w:val="0"/>
    </w:pPr>
    <w:rPr>
      <w:rFonts w:ascii="Arial" w:eastAsia="Arial" w:hAnsi="Arial" w:cs="Arial"/>
      <w:sz w:val="22"/>
      <w:szCs w:val="22"/>
      <w:lang w:val="gl-ES" w:eastAsia="en-US"/>
    </w:rPr>
  </w:style>
  <w:style w:type="character" w:customStyle="1" w:styleId="TextoindependienteCar">
    <w:name w:val="Texto independiente Car"/>
    <w:basedOn w:val="Fuentedeprrafopredeter"/>
    <w:link w:val="Textoindependiente"/>
    <w:uiPriority w:val="1"/>
    <w:rsid w:val="00B31BA0"/>
    <w:rPr>
      <w:rFonts w:ascii="Arial" w:eastAsia="Arial" w:hAnsi="Arial" w:cs="Arial"/>
      <w:sz w:val="22"/>
      <w:szCs w:val="22"/>
      <w:lang w:val="gl-ES" w:eastAsia="en-US"/>
    </w:rPr>
  </w:style>
  <w:style w:type="character" w:customStyle="1" w:styleId="TtuloCar">
    <w:name w:val="Título Car"/>
    <w:link w:val="Ttulo"/>
    <w:uiPriority w:val="1"/>
    <w:rsid w:val="004163B3"/>
    <w:rPr>
      <w:rFonts w:ascii="Calibri" w:eastAsia="Calibri" w:hAnsi="Calibri" w:cs="Calibri"/>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76360">
      <w:bodyDiv w:val="1"/>
      <w:marLeft w:val="0"/>
      <w:marRight w:val="0"/>
      <w:marTop w:val="0"/>
      <w:marBottom w:val="0"/>
      <w:divBdr>
        <w:top w:val="none" w:sz="0" w:space="0" w:color="auto"/>
        <w:left w:val="none" w:sz="0" w:space="0" w:color="auto"/>
        <w:bottom w:val="none" w:sz="0" w:space="0" w:color="auto"/>
        <w:right w:val="none" w:sz="0" w:space="0" w:color="auto"/>
      </w:divBdr>
    </w:div>
    <w:div w:id="1202014485">
      <w:bodyDiv w:val="1"/>
      <w:marLeft w:val="0"/>
      <w:marRight w:val="0"/>
      <w:marTop w:val="0"/>
      <w:marBottom w:val="0"/>
      <w:divBdr>
        <w:top w:val="none" w:sz="0" w:space="0" w:color="auto"/>
        <w:left w:val="none" w:sz="0" w:space="0" w:color="auto"/>
        <w:bottom w:val="none" w:sz="0" w:space="0" w:color="auto"/>
        <w:right w:val="none" w:sz="0" w:space="0" w:color="auto"/>
      </w:divBdr>
    </w:div>
    <w:div w:id="1336879254">
      <w:bodyDiv w:val="1"/>
      <w:marLeft w:val="0"/>
      <w:marRight w:val="0"/>
      <w:marTop w:val="0"/>
      <w:marBottom w:val="0"/>
      <w:divBdr>
        <w:top w:val="none" w:sz="0" w:space="0" w:color="auto"/>
        <w:left w:val="none" w:sz="0" w:space="0" w:color="auto"/>
        <w:bottom w:val="none" w:sz="0" w:space="0" w:color="auto"/>
        <w:right w:val="none" w:sz="0" w:space="0" w:color="auto"/>
      </w:divBdr>
      <w:divsChild>
        <w:div w:id="423428515">
          <w:marLeft w:val="0"/>
          <w:marRight w:val="0"/>
          <w:marTop w:val="0"/>
          <w:marBottom w:val="0"/>
          <w:divBdr>
            <w:top w:val="none" w:sz="0" w:space="0" w:color="auto"/>
            <w:left w:val="none" w:sz="0" w:space="0" w:color="auto"/>
            <w:bottom w:val="none" w:sz="0" w:space="0" w:color="auto"/>
            <w:right w:val="none" w:sz="0" w:space="0" w:color="auto"/>
          </w:divBdr>
          <w:divsChild>
            <w:div w:id="490414446">
              <w:marLeft w:val="0"/>
              <w:marRight w:val="0"/>
              <w:marTop w:val="0"/>
              <w:marBottom w:val="0"/>
              <w:divBdr>
                <w:top w:val="none" w:sz="0" w:space="0" w:color="auto"/>
                <w:left w:val="none" w:sz="0" w:space="0" w:color="auto"/>
                <w:bottom w:val="none" w:sz="0" w:space="0" w:color="auto"/>
                <w:right w:val="none" w:sz="0" w:space="0" w:color="auto"/>
              </w:divBdr>
              <w:divsChild>
                <w:div w:id="52317474">
                  <w:marLeft w:val="0"/>
                  <w:marRight w:val="0"/>
                  <w:marTop w:val="0"/>
                  <w:marBottom w:val="0"/>
                  <w:divBdr>
                    <w:top w:val="none" w:sz="0" w:space="0" w:color="auto"/>
                    <w:left w:val="none" w:sz="0" w:space="0" w:color="auto"/>
                    <w:bottom w:val="none" w:sz="0" w:space="0" w:color="auto"/>
                    <w:right w:val="none" w:sz="0" w:space="0" w:color="auto"/>
                  </w:divBdr>
                  <w:divsChild>
                    <w:div w:id="13568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986717">
      <w:bodyDiv w:val="1"/>
      <w:marLeft w:val="0"/>
      <w:marRight w:val="0"/>
      <w:marTop w:val="0"/>
      <w:marBottom w:val="0"/>
      <w:divBdr>
        <w:top w:val="none" w:sz="0" w:space="0" w:color="auto"/>
        <w:left w:val="none" w:sz="0" w:space="0" w:color="auto"/>
        <w:bottom w:val="none" w:sz="0" w:space="0" w:color="auto"/>
        <w:right w:val="none" w:sz="0" w:space="0" w:color="auto"/>
      </w:divBdr>
      <w:divsChild>
        <w:div w:id="1627735127">
          <w:marLeft w:val="0"/>
          <w:marRight w:val="0"/>
          <w:marTop w:val="0"/>
          <w:marBottom w:val="0"/>
          <w:divBdr>
            <w:top w:val="none" w:sz="0" w:space="0" w:color="auto"/>
            <w:left w:val="none" w:sz="0" w:space="0" w:color="auto"/>
            <w:bottom w:val="none" w:sz="0" w:space="0" w:color="auto"/>
            <w:right w:val="none" w:sz="0" w:space="0" w:color="auto"/>
          </w:divBdr>
          <w:divsChild>
            <w:div w:id="655764108">
              <w:marLeft w:val="0"/>
              <w:marRight w:val="0"/>
              <w:marTop w:val="0"/>
              <w:marBottom w:val="0"/>
              <w:divBdr>
                <w:top w:val="none" w:sz="0" w:space="0" w:color="auto"/>
                <w:left w:val="none" w:sz="0" w:space="0" w:color="auto"/>
                <w:bottom w:val="none" w:sz="0" w:space="0" w:color="auto"/>
                <w:right w:val="none" w:sz="0" w:space="0" w:color="auto"/>
              </w:divBdr>
              <w:divsChild>
                <w:div w:id="288434457">
                  <w:marLeft w:val="0"/>
                  <w:marRight w:val="0"/>
                  <w:marTop w:val="0"/>
                  <w:marBottom w:val="0"/>
                  <w:divBdr>
                    <w:top w:val="none" w:sz="0" w:space="0" w:color="auto"/>
                    <w:left w:val="none" w:sz="0" w:space="0" w:color="auto"/>
                    <w:bottom w:val="none" w:sz="0" w:space="0" w:color="auto"/>
                    <w:right w:val="none" w:sz="0" w:space="0" w:color="auto"/>
                  </w:divBdr>
                  <w:divsChild>
                    <w:div w:id="13838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1954">
      <w:bodyDiv w:val="1"/>
      <w:marLeft w:val="0"/>
      <w:marRight w:val="0"/>
      <w:marTop w:val="0"/>
      <w:marBottom w:val="0"/>
      <w:divBdr>
        <w:top w:val="none" w:sz="0" w:space="0" w:color="auto"/>
        <w:left w:val="none" w:sz="0" w:space="0" w:color="auto"/>
        <w:bottom w:val="none" w:sz="0" w:space="0" w:color="auto"/>
        <w:right w:val="none" w:sz="0" w:space="0" w:color="auto"/>
      </w:divBdr>
      <w:divsChild>
        <w:div w:id="515003370">
          <w:marLeft w:val="0"/>
          <w:marRight w:val="0"/>
          <w:marTop w:val="0"/>
          <w:marBottom w:val="0"/>
          <w:divBdr>
            <w:top w:val="none" w:sz="0" w:space="0" w:color="auto"/>
            <w:left w:val="none" w:sz="0" w:space="0" w:color="auto"/>
            <w:bottom w:val="none" w:sz="0" w:space="0" w:color="auto"/>
            <w:right w:val="none" w:sz="0" w:space="0" w:color="auto"/>
          </w:divBdr>
          <w:divsChild>
            <w:div w:id="803617787">
              <w:marLeft w:val="0"/>
              <w:marRight w:val="0"/>
              <w:marTop w:val="0"/>
              <w:marBottom w:val="0"/>
              <w:divBdr>
                <w:top w:val="none" w:sz="0" w:space="0" w:color="auto"/>
                <w:left w:val="none" w:sz="0" w:space="0" w:color="auto"/>
                <w:bottom w:val="none" w:sz="0" w:space="0" w:color="auto"/>
                <w:right w:val="none" w:sz="0" w:space="0" w:color="auto"/>
              </w:divBdr>
              <w:divsChild>
                <w:div w:id="1147622811">
                  <w:marLeft w:val="0"/>
                  <w:marRight w:val="0"/>
                  <w:marTop w:val="0"/>
                  <w:marBottom w:val="0"/>
                  <w:divBdr>
                    <w:top w:val="none" w:sz="0" w:space="0" w:color="auto"/>
                    <w:left w:val="none" w:sz="0" w:space="0" w:color="auto"/>
                    <w:bottom w:val="none" w:sz="0" w:space="0" w:color="auto"/>
                    <w:right w:val="none" w:sz="0" w:space="0" w:color="auto"/>
                  </w:divBdr>
                  <w:divsChild>
                    <w:div w:id="117028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13133">
      <w:bodyDiv w:val="1"/>
      <w:marLeft w:val="0"/>
      <w:marRight w:val="0"/>
      <w:marTop w:val="0"/>
      <w:marBottom w:val="0"/>
      <w:divBdr>
        <w:top w:val="none" w:sz="0" w:space="0" w:color="auto"/>
        <w:left w:val="none" w:sz="0" w:space="0" w:color="auto"/>
        <w:bottom w:val="none" w:sz="0" w:space="0" w:color="auto"/>
        <w:right w:val="none" w:sz="0" w:space="0" w:color="auto"/>
      </w:divBdr>
    </w:div>
    <w:div w:id="1684697342">
      <w:bodyDiv w:val="1"/>
      <w:marLeft w:val="0"/>
      <w:marRight w:val="0"/>
      <w:marTop w:val="0"/>
      <w:marBottom w:val="0"/>
      <w:divBdr>
        <w:top w:val="none" w:sz="0" w:space="0" w:color="auto"/>
        <w:left w:val="none" w:sz="0" w:space="0" w:color="auto"/>
        <w:bottom w:val="none" w:sz="0" w:space="0" w:color="auto"/>
        <w:right w:val="none" w:sz="0" w:space="0" w:color="auto"/>
      </w:divBdr>
    </w:div>
    <w:div w:id="1715352458">
      <w:bodyDiv w:val="1"/>
      <w:marLeft w:val="0"/>
      <w:marRight w:val="0"/>
      <w:marTop w:val="0"/>
      <w:marBottom w:val="0"/>
      <w:divBdr>
        <w:top w:val="none" w:sz="0" w:space="0" w:color="auto"/>
        <w:left w:val="none" w:sz="0" w:space="0" w:color="auto"/>
        <w:bottom w:val="none" w:sz="0" w:space="0" w:color="auto"/>
        <w:right w:val="none" w:sz="0" w:space="0" w:color="auto"/>
      </w:divBdr>
      <w:divsChild>
        <w:div w:id="1912885276">
          <w:marLeft w:val="0"/>
          <w:marRight w:val="0"/>
          <w:marTop w:val="0"/>
          <w:marBottom w:val="0"/>
          <w:divBdr>
            <w:top w:val="none" w:sz="0" w:space="0" w:color="auto"/>
            <w:left w:val="none" w:sz="0" w:space="0" w:color="auto"/>
            <w:bottom w:val="none" w:sz="0" w:space="0" w:color="auto"/>
            <w:right w:val="none" w:sz="0" w:space="0" w:color="auto"/>
          </w:divBdr>
          <w:divsChild>
            <w:div w:id="908926591">
              <w:marLeft w:val="0"/>
              <w:marRight w:val="0"/>
              <w:marTop w:val="0"/>
              <w:marBottom w:val="0"/>
              <w:divBdr>
                <w:top w:val="none" w:sz="0" w:space="0" w:color="auto"/>
                <w:left w:val="none" w:sz="0" w:space="0" w:color="auto"/>
                <w:bottom w:val="none" w:sz="0" w:space="0" w:color="auto"/>
                <w:right w:val="none" w:sz="0" w:space="0" w:color="auto"/>
              </w:divBdr>
              <w:divsChild>
                <w:div w:id="430592534">
                  <w:marLeft w:val="0"/>
                  <w:marRight w:val="0"/>
                  <w:marTop w:val="0"/>
                  <w:marBottom w:val="0"/>
                  <w:divBdr>
                    <w:top w:val="none" w:sz="0" w:space="0" w:color="auto"/>
                    <w:left w:val="none" w:sz="0" w:space="0" w:color="auto"/>
                    <w:bottom w:val="none" w:sz="0" w:space="0" w:color="auto"/>
                    <w:right w:val="none" w:sz="0" w:space="0" w:color="auto"/>
                  </w:divBdr>
                  <w:divsChild>
                    <w:div w:id="16231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63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instaseguros.es" TargetMode="External"/><Relationship Id="rId18" Type="http://schemas.openxmlformats.org/officeDocument/2006/relationships/hyperlink" Target="mailto:atencioncliente@mediadores.inf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seguros.es/wp-content/uploads/FORMULARIO-QUEJA-RECLAMACION-IS.doc" TargetMode="External"/><Relationship Id="rId12" Type="http://schemas.openxmlformats.org/officeDocument/2006/relationships/hyperlink" Target="mailto:atencioncliente@mediadores.info" TargetMode="External"/><Relationship Id="rId17" Type="http://schemas.openxmlformats.org/officeDocument/2006/relationships/hyperlink" Target="mailto:atencioncliente@mediadores.info" TargetMode="External"/><Relationship Id="rId2" Type="http://schemas.openxmlformats.org/officeDocument/2006/relationships/styles" Target="styles.xml"/><Relationship Id="rId16" Type="http://schemas.openxmlformats.org/officeDocument/2006/relationships/hyperlink" Target="https://legalveritas.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seguros.es/sac/" TargetMode="External"/><Relationship Id="rId5" Type="http://schemas.openxmlformats.org/officeDocument/2006/relationships/footnotes" Target="footnotes.xml"/><Relationship Id="rId15" Type="http://schemas.openxmlformats.org/officeDocument/2006/relationships/hyperlink" Target="mailto:info@instaseguros.es" TargetMode="External"/><Relationship Id="rId10" Type="http://schemas.openxmlformats.org/officeDocument/2006/relationships/hyperlink" Target="mailto:atencioncliente@mediadores.inf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inade.net/archivos/sac/pdf.gif" TargetMode="External"/><Relationship Id="rId14" Type="http://schemas.openxmlformats.org/officeDocument/2006/relationships/hyperlink" Target="https://www.instaseguros.es/politica-de-privacida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2100</Words>
  <Characters>11550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Aurora Ochoa</dc:creator>
  <cp:lastModifiedBy>Broker Colominas SL Correduría de Seguros</cp:lastModifiedBy>
  <cp:revision>5</cp:revision>
  <cp:lastPrinted>2021-04-08T15:06:00Z</cp:lastPrinted>
  <dcterms:created xsi:type="dcterms:W3CDTF">2022-06-23T07:14:00Z</dcterms:created>
  <dcterms:modified xsi:type="dcterms:W3CDTF">2022-06-23T11:30:00Z</dcterms:modified>
</cp:coreProperties>
</file>